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Jedinstveni upravni odjel Općine Kolan na temelju Zakona o lokalnim porezima (NN 115/16,101/17) i Odluke o općinskim porezima Općine Kolan (Službeni glasnik Zadarske županije 14/17, 01/18) objavljuje</w:t>
      </w:r>
    </w:p>
    <w:p w:rsidR="007B43FF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AB">
        <w:rPr>
          <w:rFonts w:ascii="Times New Roman" w:hAnsi="Times New Roman" w:cs="Times New Roman"/>
          <w:b/>
          <w:sz w:val="28"/>
          <w:szCs w:val="28"/>
        </w:rPr>
        <w:t>Poziv za podnošenje prijava za utvrđivanje</w:t>
      </w:r>
    </w:p>
    <w:p w:rsidR="007B43FF" w:rsidRPr="004A18AB" w:rsidRDefault="007B43FF" w:rsidP="007B43F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AB">
        <w:rPr>
          <w:rFonts w:ascii="Times New Roman" w:hAnsi="Times New Roman" w:cs="Times New Roman"/>
          <w:b/>
          <w:sz w:val="28"/>
          <w:szCs w:val="28"/>
        </w:rPr>
        <w:t>poreza na kuće za odmor za 2019. g.</w:t>
      </w:r>
    </w:p>
    <w:p w:rsidR="007B43FF" w:rsidRPr="004A18AB" w:rsidRDefault="007B43FF" w:rsidP="007B43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Pozivaju se pravne i fizičke osobe (vlasnici kuća za odmor-obveznici) da u skladu sa člankom 49. Zakona o lokalnim porezima (NN 115/16,101/17) i člankom 8. Odluke o općinskim porezima Općine Kolan (Službeni glasnik Zadarske županije 14/17, 01/18) do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A18AB">
        <w:rPr>
          <w:rFonts w:ascii="Times New Roman" w:hAnsi="Times New Roman" w:cs="Times New Roman"/>
          <w:b/>
          <w:sz w:val="24"/>
          <w:szCs w:val="24"/>
        </w:rPr>
        <w:t>31. ožujka 2019.g.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 xml:space="preserve"> dostave prijavu za utvrđivanje poreza na kuće za odmor. 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 xml:space="preserve">Prijavu podnose obveznici poreza kod kojih su u odnosu na prethodnu godinu nastale promjene bitne za utvrđivanje poreza te sve pravne i fizičke osobe novi obveznici. Prijave promjena prijavljene nakon postavljenog roka </w:t>
      </w:r>
      <w:r w:rsidRPr="004A18AB">
        <w:rPr>
          <w:rFonts w:ascii="Times New Roman" w:hAnsi="Times New Roman" w:cs="Times New Roman"/>
          <w:i/>
          <w:sz w:val="24"/>
          <w:szCs w:val="24"/>
        </w:rPr>
        <w:t>ne uzimaju se</w:t>
      </w:r>
      <w:r w:rsidRPr="004A18AB">
        <w:rPr>
          <w:rFonts w:ascii="Times New Roman" w:hAnsi="Times New Roman" w:cs="Times New Roman"/>
          <w:sz w:val="24"/>
          <w:szCs w:val="24"/>
        </w:rPr>
        <w:t xml:space="preserve"> u obzir u tekućoj godini.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Ukoliko se ne postupa po navedenom čini se prekršaj što prema članku 56. Zakona o lokalnim porezima (NN 115/16, 101/17) podliježe novčanim kaznama.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Porez na kuću za odmor na području Općine Kolan iznosi 15,00 kn po metru kvadratnom korisne površine i plaća se jednom godišnje.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Molimo da priloženi obrazac popunite te ga sa popratnom dokumentacijom dostavite u pisarnicu</w:t>
      </w:r>
      <w:r w:rsidRPr="004A1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8AB">
        <w:rPr>
          <w:rFonts w:ascii="Times New Roman" w:hAnsi="Times New Roman" w:cs="Times New Roman"/>
          <w:sz w:val="24"/>
          <w:szCs w:val="24"/>
        </w:rPr>
        <w:t>Općine Kolan:</w:t>
      </w: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 xml:space="preserve">    -     poštom na adresu</w:t>
      </w:r>
      <w:r w:rsidRPr="004A18AB">
        <w:rPr>
          <w:rFonts w:ascii="Times New Roman" w:hAnsi="Times New Roman" w:cs="Times New Roman"/>
          <w:b/>
          <w:sz w:val="24"/>
          <w:szCs w:val="24"/>
        </w:rPr>
        <w:t xml:space="preserve"> Općina Kolan,  Trg kralja Tomislava 6, 23251 Kolan, </w:t>
      </w:r>
    </w:p>
    <w:p w:rsidR="007B43FF" w:rsidRPr="004A18AB" w:rsidRDefault="007B43FF" w:rsidP="007B43F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fax-om: 023 / 698-008 ili</w:t>
      </w:r>
    </w:p>
    <w:p w:rsidR="007B43FF" w:rsidRPr="004A18AB" w:rsidRDefault="007B43FF" w:rsidP="007B43F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 xml:space="preserve">mail-om: </w:t>
      </w:r>
      <w:hyperlink r:id="rId6" w:history="1">
        <w:r w:rsidRPr="004A18AB">
          <w:rPr>
            <w:rStyle w:val="Hyperlink"/>
            <w:rFonts w:ascii="Times New Roman" w:hAnsi="Times New Roman" w:cs="Times New Roman"/>
            <w:sz w:val="24"/>
            <w:szCs w:val="24"/>
          </w:rPr>
          <w:t>info@kolan.hr</w:t>
        </w:r>
      </w:hyperlink>
      <w:r w:rsidRPr="004A18AB">
        <w:rPr>
          <w:rFonts w:ascii="Times New Roman" w:hAnsi="Times New Roman" w:cs="Times New Roman"/>
          <w:sz w:val="24"/>
          <w:szCs w:val="24"/>
        </w:rPr>
        <w:t xml:space="preserve"> ili </w:t>
      </w:r>
      <w:hyperlink r:id="rId7" w:history="1">
        <w:r w:rsidRPr="004A18AB">
          <w:rPr>
            <w:rStyle w:val="Hyperlink"/>
            <w:rFonts w:ascii="Times New Roman" w:hAnsi="Times New Roman" w:cs="Times New Roman"/>
            <w:sz w:val="24"/>
            <w:szCs w:val="24"/>
          </w:rPr>
          <w:t>racunovodstvo2@kolan.hr</w:t>
        </w:r>
      </w:hyperlink>
      <w:r w:rsidRPr="004A1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FF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3FF" w:rsidRPr="004A18AB" w:rsidRDefault="007B43FF" w:rsidP="007B4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AB">
        <w:rPr>
          <w:rFonts w:ascii="Times New Roman" w:hAnsi="Times New Roman" w:cs="Times New Roman"/>
          <w:sz w:val="24"/>
          <w:szCs w:val="24"/>
        </w:rPr>
        <w:t>Kolan, 01.ožujka 2019.godine</w:t>
      </w:r>
    </w:p>
    <w:p w:rsidR="007B43FF" w:rsidRPr="004A18AB" w:rsidRDefault="007B43FF" w:rsidP="007B43F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43FF" w:rsidRPr="000E21A2" w:rsidRDefault="007B43FF" w:rsidP="007B4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03" w:rsidRDefault="00206003">
      <w:bookmarkStart w:id="0" w:name="_GoBack"/>
      <w:bookmarkEnd w:id="0"/>
    </w:p>
    <w:sectPr w:rsidR="00206003" w:rsidSect="00FE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159"/>
    <w:multiLevelType w:val="hybridMultilevel"/>
    <w:tmpl w:val="FC087462"/>
    <w:lvl w:ilvl="0" w:tplc="C54A2F54">
      <w:start w:val="3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FF"/>
    <w:rsid w:val="00206003"/>
    <w:rsid w:val="007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3FF"/>
    <w:rPr>
      <w:color w:val="0000FF"/>
      <w:u w:val="single"/>
    </w:rPr>
  </w:style>
  <w:style w:type="paragraph" w:styleId="NoSpacing">
    <w:name w:val="No Spacing"/>
    <w:uiPriority w:val="1"/>
    <w:qFormat/>
    <w:rsid w:val="007B43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3FF"/>
    <w:rPr>
      <w:color w:val="0000FF"/>
      <w:u w:val="single"/>
    </w:rPr>
  </w:style>
  <w:style w:type="paragraph" w:styleId="NoSpacing">
    <w:name w:val="No Spacing"/>
    <w:uiPriority w:val="1"/>
    <w:qFormat/>
    <w:rsid w:val="007B4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cunovodstvo2@ko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la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Korisnik04</dc:creator>
  <cp:lastModifiedBy>Korisnik04</cp:lastModifiedBy>
  <cp:revision>1</cp:revision>
  <dcterms:created xsi:type="dcterms:W3CDTF">2019-03-01T09:45:00Z</dcterms:created>
  <dcterms:modified xsi:type="dcterms:W3CDTF">2019-03-01T09:45:00Z</dcterms:modified>
</cp:coreProperties>
</file>