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AB9F" w14:textId="77777777" w:rsidR="005F5BB1" w:rsidRDefault="005F5BB1" w:rsidP="005F5BB1">
      <w:r>
        <w:t>Na temelju članka 5., stavka 1. Zakona o kulturnim vijećima i financiranju javnih potreba u kulturi</w:t>
      </w:r>
    </w:p>
    <w:p w14:paraId="60D7C063" w14:textId="77777777" w:rsidR="005F5BB1" w:rsidRDefault="005F5BB1" w:rsidP="005F5BB1">
      <w:r>
        <w:t>(„Narodne novine“, broj 83/22), članka 76., stavka 4. Zakona o sportu („Narodne novine“, broj 71/06,</w:t>
      </w:r>
    </w:p>
    <w:p w14:paraId="1BAB2D48" w14:textId="0F379736" w:rsidR="005F5BB1" w:rsidRDefault="005F5BB1" w:rsidP="005F5BB1">
      <w:r>
        <w:t>150/08, 124/10, 124/11, 86/12, 94/13, 85/15, 19/16, 98/16, 98/19, 47/20 i 77/20</w:t>
      </w:r>
      <w:r w:rsidR="00AD5B48">
        <w:t xml:space="preserve"> i 141/22</w:t>
      </w:r>
      <w:r>
        <w:t>), članka 32. stavka 1.i članka 33. stavka 1. Zakona o udrugama („Narodne novine“ broj 74/14, 70/17</w:t>
      </w:r>
      <w:r w:rsidR="00AD5B48">
        <w:t xml:space="preserve">, </w:t>
      </w:r>
      <w:r>
        <w:t>98/19</w:t>
      </w:r>
      <w:r w:rsidR="00AD5B48">
        <w:t xml:space="preserve"> i 151/22</w:t>
      </w:r>
      <w:r>
        <w:t>) te 28. Statuta Općine Kolan („Službeni glasnik Općine Kolan“ broj 06/21), Općinsko vijeće Općine Kolan, na ____sjednici održanoj dana _____________. g., donosi</w:t>
      </w:r>
    </w:p>
    <w:p w14:paraId="2DD2FAF0" w14:textId="77777777" w:rsidR="005F5BB1" w:rsidRDefault="005F5BB1" w:rsidP="005F5BB1"/>
    <w:p w14:paraId="10F4DDD4" w14:textId="77777777" w:rsidR="005F5BB1" w:rsidRDefault="005F5BB1" w:rsidP="005F5BB1">
      <w:pPr>
        <w:pStyle w:val="Naslov2"/>
      </w:pPr>
      <w:r>
        <w:t>PROGRAM</w:t>
      </w:r>
    </w:p>
    <w:p w14:paraId="1CEECA1C" w14:textId="018F3FBA" w:rsidR="005F5BB1" w:rsidRDefault="005F5BB1" w:rsidP="005F5BB1">
      <w:pPr>
        <w:pStyle w:val="Naslov2"/>
      </w:pPr>
      <w:r>
        <w:t>javnih potreba u kulturi, sportu i organizacija civilnog društva Općine Kolan za 2024. godinu</w:t>
      </w:r>
    </w:p>
    <w:p w14:paraId="60755A50" w14:textId="77777777" w:rsidR="005F5BB1" w:rsidRPr="005F5BB1" w:rsidRDefault="005F5BB1" w:rsidP="005F5BB1"/>
    <w:p w14:paraId="0FCC6193" w14:textId="77777777" w:rsidR="005F5BB1" w:rsidRDefault="005F5BB1" w:rsidP="005F5BB1">
      <w:pPr>
        <w:pStyle w:val="Naslov2"/>
      </w:pPr>
      <w:r>
        <w:t>Članak 1.</w:t>
      </w:r>
    </w:p>
    <w:p w14:paraId="2EC8103B" w14:textId="77777777" w:rsidR="005F5BB1" w:rsidRDefault="005F5BB1" w:rsidP="005F5BB1">
      <w:r>
        <w:t>Programom javnih potreba u kulturi, sportu i organizacija civilnog društva (u daljnjem tekstu:</w:t>
      </w:r>
    </w:p>
    <w:p w14:paraId="4C237A61" w14:textId="77777777" w:rsidR="005F5BB1" w:rsidRDefault="005F5BB1" w:rsidP="005F5BB1">
      <w:r>
        <w:t>Program) utvrđuju se aktivnosti, poslovi i djelatnosti u kulturi, sportu i drugim područjima koje su od</w:t>
      </w:r>
    </w:p>
    <w:p w14:paraId="081AB801" w14:textId="7BC64F35" w:rsidR="005F5BB1" w:rsidRDefault="005F5BB1" w:rsidP="005F5BB1">
      <w:r>
        <w:t>lokalnog značaja, a koji će se financirati iz Proračuna Općine Kolan za 2024. godinu</w:t>
      </w:r>
    </w:p>
    <w:p w14:paraId="0411ACE6" w14:textId="77777777" w:rsidR="005F5BB1" w:rsidRDefault="005F5BB1" w:rsidP="005F5BB1">
      <w:pPr>
        <w:pStyle w:val="Naslov2"/>
      </w:pPr>
      <w:r>
        <w:t>Članak 2.</w:t>
      </w:r>
    </w:p>
    <w:p w14:paraId="35229F50" w14:textId="77777777" w:rsidR="005F5BB1" w:rsidRDefault="005F5BB1" w:rsidP="005F5BB1">
      <w:r>
        <w:t>Program će se ostvariti djelovanjem ustanova, udruženja i udruga u sportu i kulturi te radom i</w:t>
      </w:r>
    </w:p>
    <w:p w14:paraId="0BFDFF6C" w14:textId="131CE9FC" w:rsidR="005F5BB1" w:rsidRDefault="005F5BB1" w:rsidP="005F5BB1">
      <w:r>
        <w:t>djelovanjem organizacija civilnog društva, investicijskim održavanjem i adaptacijom objekata sporta i kulture, sakralnih objekata, gradnjom sportskih, kulturnih i drugih objekata od lokalnog značaja.</w:t>
      </w:r>
    </w:p>
    <w:p w14:paraId="2A3C79E0" w14:textId="77777777" w:rsidR="005F5BB1" w:rsidRDefault="005F5BB1" w:rsidP="005F5BB1">
      <w:pPr>
        <w:pStyle w:val="Naslov2"/>
      </w:pPr>
      <w:r>
        <w:t>Članak 3.</w:t>
      </w:r>
    </w:p>
    <w:p w14:paraId="6F658C0C" w14:textId="5505E61F" w:rsidR="005F5BB1" w:rsidRDefault="005F5BB1" w:rsidP="005F5BB1">
      <w:r>
        <w:t xml:space="preserve">Za ostvarenje ovog Programa, osigurana su sredstva u Proračunu Općine Kolan u ukupnom iznosu od </w:t>
      </w:r>
      <w:r w:rsidRPr="00C00CE5">
        <w:rPr>
          <w:u w:val="single"/>
        </w:rPr>
        <w:t>1</w:t>
      </w:r>
      <w:r w:rsidR="002C5C47" w:rsidRPr="00C00CE5">
        <w:rPr>
          <w:u w:val="single"/>
        </w:rPr>
        <w:t>64</w:t>
      </w:r>
      <w:r w:rsidRPr="00C00CE5">
        <w:rPr>
          <w:u w:val="single"/>
        </w:rPr>
        <w:t xml:space="preserve">.000,00 </w:t>
      </w:r>
      <w:r w:rsidR="00C00CE5" w:rsidRPr="00C00CE5">
        <w:rPr>
          <w:u w:val="single"/>
        </w:rPr>
        <w:t>EUR</w:t>
      </w:r>
      <w:r w:rsidRPr="00C00CE5">
        <w:t xml:space="preserve"> </w:t>
      </w:r>
      <w:r>
        <w:t>i to za:</w:t>
      </w:r>
    </w:p>
    <w:p w14:paraId="25BA8832" w14:textId="266D2C66" w:rsidR="005F5BB1" w:rsidRDefault="005F5BB1" w:rsidP="005F5BB1">
      <w:r>
        <w:t xml:space="preserve">1. Tekuće donacije udrugama ukupno </w:t>
      </w:r>
      <w:r w:rsidRPr="00C00CE5">
        <w:t>2</w:t>
      </w:r>
      <w:r w:rsidR="00C00CE5" w:rsidRPr="00C00CE5">
        <w:t>9</w:t>
      </w:r>
      <w:r w:rsidRPr="00C00CE5">
        <w:t>.</w:t>
      </w:r>
      <w:r w:rsidR="00C00CE5" w:rsidRPr="00C00CE5">
        <w:t>0</w:t>
      </w:r>
      <w:r w:rsidRPr="00C00CE5">
        <w:t xml:space="preserve">00,00 </w:t>
      </w:r>
      <w:r w:rsidR="00C00CE5" w:rsidRPr="00C00CE5">
        <w:t>EUR</w:t>
      </w:r>
      <w:r w:rsidRPr="00C00CE5">
        <w:t>,</w:t>
      </w:r>
    </w:p>
    <w:p w14:paraId="0007A5EF" w14:textId="77777777" w:rsidR="005F5BB1" w:rsidRDefault="005F5BB1" w:rsidP="005F5BB1">
      <w:r>
        <w:t xml:space="preserve"> - financiranje rada udruga iz kulture, sporta i drugih udruga i organizacija civilnog društva od</w:t>
      </w:r>
    </w:p>
    <w:p w14:paraId="4075650A" w14:textId="5D7D86A6" w:rsidR="005F5BB1" w:rsidRDefault="005F5BB1" w:rsidP="005F5BB1">
      <w:r>
        <w:t xml:space="preserve"> lokalnog značaja – </w:t>
      </w:r>
      <w:r w:rsidR="00C00CE5" w:rsidRPr="00C00CE5">
        <w:t>24</w:t>
      </w:r>
      <w:r w:rsidRPr="00C00CE5">
        <w:t>.</w:t>
      </w:r>
      <w:r w:rsidR="00C00CE5" w:rsidRPr="00C00CE5">
        <w:t>0</w:t>
      </w:r>
      <w:r w:rsidRPr="00C00CE5">
        <w:t xml:space="preserve">00,00 </w:t>
      </w:r>
      <w:r w:rsidR="00C00CE5" w:rsidRPr="00C00CE5">
        <w:t>EUR</w:t>
      </w:r>
      <w:r w:rsidRPr="00C00CE5">
        <w:t>,</w:t>
      </w:r>
    </w:p>
    <w:p w14:paraId="72B218B5" w14:textId="77777777" w:rsidR="005F5BB1" w:rsidRDefault="005F5BB1" w:rsidP="005F5BB1">
      <w:r>
        <w:t xml:space="preserve"> - izvor financiranja: vlastiti prihodi/prihodi od poreza,</w:t>
      </w:r>
    </w:p>
    <w:p w14:paraId="356ACAB2" w14:textId="3CA18900" w:rsidR="005F5BB1" w:rsidRDefault="005F5BB1" w:rsidP="005F5BB1">
      <w:r>
        <w:t xml:space="preserve">2. </w:t>
      </w:r>
      <w:r w:rsidR="00C00CE5">
        <w:t>Uređenje etnografske zbirke</w:t>
      </w:r>
      <w:r>
        <w:t xml:space="preserve">  – </w:t>
      </w:r>
      <w:r w:rsidR="00C00CE5" w:rsidRPr="00C00CE5">
        <w:t>5</w:t>
      </w:r>
      <w:r w:rsidRPr="00C00CE5">
        <w:t>.</w:t>
      </w:r>
      <w:r w:rsidR="00C00CE5" w:rsidRPr="00C00CE5">
        <w:t>0</w:t>
      </w:r>
      <w:r w:rsidRPr="00C00CE5">
        <w:t xml:space="preserve">00,00 </w:t>
      </w:r>
      <w:r w:rsidR="00C00CE5" w:rsidRPr="00C00CE5">
        <w:t>EUR</w:t>
      </w:r>
      <w:r w:rsidRPr="00C00CE5">
        <w:t>,</w:t>
      </w:r>
    </w:p>
    <w:p w14:paraId="5CEEDAB7" w14:textId="77777777" w:rsidR="005F5BB1" w:rsidRDefault="005F5BB1" w:rsidP="005F5BB1">
      <w:r>
        <w:t xml:space="preserve"> - izvor financiranja: vlastiti prihodi/prihodi od poreza,</w:t>
      </w:r>
    </w:p>
    <w:p w14:paraId="52498655" w14:textId="28777C14" w:rsidR="005F5BB1" w:rsidRPr="00C00CE5" w:rsidRDefault="005F5BB1" w:rsidP="005F5BB1">
      <w:r>
        <w:t xml:space="preserve">3. Kapitalne donacije vjerskoj zajednici (Župa Kolan) – </w:t>
      </w:r>
      <w:r w:rsidR="002C5C47" w:rsidRPr="00C00CE5">
        <w:t>15.000</w:t>
      </w:r>
      <w:r w:rsidRPr="00C00CE5">
        <w:t xml:space="preserve">,00 </w:t>
      </w:r>
      <w:r w:rsidR="00C00CE5" w:rsidRPr="00C00CE5">
        <w:t>EUR</w:t>
      </w:r>
      <w:r w:rsidRPr="00C00CE5">
        <w:t>,</w:t>
      </w:r>
    </w:p>
    <w:p w14:paraId="69B33B46" w14:textId="77777777" w:rsidR="005F5BB1" w:rsidRDefault="005F5BB1" w:rsidP="005F5BB1">
      <w:r>
        <w:t xml:space="preserve"> - izvor financiranja: vlastiti prihodi/prihodi od poreza,</w:t>
      </w:r>
    </w:p>
    <w:p w14:paraId="1BF5E8D0" w14:textId="196DE620" w:rsidR="005F5BB1" w:rsidRPr="00C00CE5" w:rsidRDefault="005F5BB1" w:rsidP="005F5BB1">
      <w:r>
        <w:t xml:space="preserve">4. Kulturni centar Kolan – </w:t>
      </w:r>
      <w:r w:rsidRPr="00C00CE5">
        <w:t>10</w:t>
      </w:r>
      <w:r w:rsidR="002C5C47" w:rsidRPr="00C00CE5">
        <w:t>0</w:t>
      </w:r>
      <w:r w:rsidRPr="00C00CE5">
        <w:t>.</w:t>
      </w:r>
      <w:r w:rsidR="002C5C47" w:rsidRPr="00C00CE5">
        <w:t>0</w:t>
      </w:r>
      <w:r w:rsidRPr="00C00CE5">
        <w:t xml:space="preserve">00,00 </w:t>
      </w:r>
      <w:r w:rsidR="00C00CE5" w:rsidRPr="00C00CE5">
        <w:t>EUR</w:t>
      </w:r>
      <w:r w:rsidRPr="00C00CE5">
        <w:t>,</w:t>
      </w:r>
    </w:p>
    <w:p w14:paraId="43F13B1E" w14:textId="14128FC5" w:rsidR="005F5BB1" w:rsidRDefault="005F5BB1" w:rsidP="005F5BB1">
      <w:r>
        <w:t xml:space="preserve"> - izvor financiranja: prihodi od komunaln</w:t>
      </w:r>
      <w:r w:rsidR="00017BEA">
        <w:t>og doprinosa/</w:t>
      </w:r>
      <w:r w:rsidR="00017BEA" w:rsidRPr="00017BEA">
        <w:t xml:space="preserve"> </w:t>
      </w:r>
      <w:r w:rsidR="00017BEA">
        <w:t>pomoći iz državnog Proračuna – EU sredstva</w:t>
      </w:r>
      <w:r>
        <w:t>.</w:t>
      </w:r>
    </w:p>
    <w:p w14:paraId="5A2952E7" w14:textId="2F62C1BA" w:rsidR="00C00CE5" w:rsidRDefault="00C00CE5" w:rsidP="005F5BB1">
      <w:r>
        <w:t>5. Izdavanje knjiga – 5.000,00 EUR</w:t>
      </w:r>
    </w:p>
    <w:p w14:paraId="067DE62B" w14:textId="69E91428" w:rsidR="00DF0531" w:rsidRDefault="00DF0531" w:rsidP="005F5BB1">
      <w:r>
        <w:t xml:space="preserve">- izvor financiranja: prihodi od </w:t>
      </w:r>
      <w:r w:rsidR="00017BEA">
        <w:t>poreza</w:t>
      </w:r>
    </w:p>
    <w:p w14:paraId="41C94694" w14:textId="73298D48" w:rsidR="00C00CE5" w:rsidRDefault="00C00CE5" w:rsidP="005F5BB1">
      <w:r>
        <w:t>6. Nabava nošnji – 5.000,00 EUR</w:t>
      </w:r>
    </w:p>
    <w:p w14:paraId="667D2686" w14:textId="087FB4A2" w:rsidR="00017BEA" w:rsidRDefault="00017BEA" w:rsidP="005F5BB1">
      <w:r>
        <w:t>- izvor financiranja: prihodi od poreza</w:t>
      </w:r>
    </w:p>
    <w:p w14:paraId="1875D9A6" w14:textId="77777777" w:rsidR="005F5BB1" w:rsidRDefault="005F5BB1" w:rsidP="005F5BB1">
      <w:pPr>
        <w:pStyle w:val="Naslov2"/>
      </w:pPr>
      <w:r>
        <w:t>Članak 4.</w:t>
      </w:r>
    </w:p>
    <w:p w14:paraId="7C2B706B" w14:textId="51993111" w:rsidR="00015018" w:rsidRDefault="005F5BB1" w:rsidP="00015018">
      <w:r>
        <w:t>Ovaj Program stupa na snagu osmog dana od dana objave</w:t>
      </w:r>
      <w:r w:rsidR="00015018">
        <w:t xml:space="preserve"> u „Službenom glasniku Općine Kolan“.</w:t>
      </w:r>
    </w:p>
    <w:p w14:paraId="3BAD7EFD" w14:textId="77777777" w:rsidR="005F5BB1" w:rsidRDefault="005F5BB1" w:rsidP="005F5BB1"/>
    <w:p w14:paraId="658BAAC0" w14:textId="77777777" w:rsidR="005F5BB1" w:rsidRDefault="005F5BB1" w:rsidP="005F5BB1">
      <w:r>
        <w:t>KLASA:</w:t>
      </w:r>
    </w:p>
    <w:p w14:paraId="3A227C30" w14:textId="77777777" w:rsidR="005F5BB1" w:rsidRDefault="005F5BB1" w:rsidP="005F5BB1">
      <w:r>
        <w:t>URBROJ:</w:t>
      </w:r>
    </w:p>
    <w:p w14:paraId="00E37788" w14:textId="26414FDE" w:rsidR="00015018" w:rsidRDefault="005F5BB1" w:rsidP="005F5BB1">
      <w:r>
        <w:t>Kolan,        2023.</w:t>
      </w:r>
    </w:p>
    <w:p w14:paraId="4934078F" w14:textId="77777777" w:rsidR="00015018" w:rsidRDefault="00015018" w:rsidP="005F5BB1"/>
    <w:p w14:paraId="367E6514" w14:textId="244D7ED8" w:rsidR="00AB1665" w:rsidRDefault="005F5BB1" w:rsidP="005F5BB1">
      <w:pPr>
        <w:jc w:val="center"/>
      </w:pPr>
      <w:r>
        <w:t>OPĆINSKO VIJEĆE OPĆINE KOLAN</w:t>
      </w:r>
    </w:p>
    <w:p w14:paraId="6818E0DD" w14:textId="57240C0F" w:rsidR="005F5BB1" w:rsidRDefault="005F5BB1" w:rsidP="005F5BB1">
      <w:pPr>
        <w:jc w:val="center"/>
      </w:pPr>
      <w:r>
        <w:t>PREDSJEDNIK</w:t>
      </w:r>
    </w:p>
    <w:p w14:paraId="17D47810" w14:textId="55DEDD97" w:rsidR="005F5BB1" w:rsidRPr="005F5BB1" w:rsidRDefault="005F5BB1" w:rsidP="00C00CE5">
      <w:pPr>
        <w:jc w:val="center"/>
      </w:pPr>
      <w:r>
        <w:t>Ante Zubović</w:t>
      </w:r>
    </w:p>
    <w:sectPr w:rsidR="005F5BB1" w:rsidRPr="005F5B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85A2" w14:textId="77777777" w:rsidR="00A33976" w:rsidRDefault="00A33976">
      <w:r>
        <w:separator/>
      </w:r>
    </w:p>
  </w:endnote>
  <w:endnote w:type="continuationSeparator" w:id="0">
    <w:p w14:paraId="523E28BD" w14:textId="77777777" w:rsidR="00A33976" w:rsidRDefault="00A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707D" w14:textId="77777777" w:rsidR="00A33976" w:rsidRDefault="00A33976">
      <w:r>
        <w:rPr>
          <w:color w:val="000000"/>
        </w:rPr>
        <w:separator/>
      </w:r>
    </w:p>
  </w:footnote>
  <w:footnote w:type="continuationSeparator" w:id="0">
    <w:p w14:paraId="3C038445" w14:textId="77777777" w:rsidR="00A33976" w:rsidRDefault="00A3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10A7"/>
    <w:multiLevelType w:val="hybridMultilevel"/>
    <w:tmpl w:val="F850B548"/>
    <w:lvl w:ilvl="0" w:tplc="40E88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CAE"/>
    <w:multiLevelType w:val="hybridMultilevel"/>
    <w:tmpl w:val="9C107E7C"/>
    <w:lvl w:ilvl="0" w:tplc="7FA0B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3209">
    <w:abstractNumId w:val="0"/>
  </w:num>
  <w:num w:numId="2" w16cid:durableId="2079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65"/>
    <w:rsid w:val="00015018"/>
    <w:rsid w:val="00017BEA"/>
    <w:rsid w:val="000D791B"/>
    <w:rsid w:val="002C5C47"/>
    <w:rsid w:val="003C15DA"/>
    <w:rsid w:val="003E20C7"/>
    <w:rsid w:val="003E4B05"/>
    <w:rsid w:val="00572BDD"/>
    <w:rsid w:val="005E659D"/>
    <w:rsid w:val="005F5BB1"/>
    <w:rsid w:val="0080403C"/>
    <w:rsid w:val="009F0F7B"/>
    <w:rsid w:val="00A33976"/>
    <w:rsid w:val="00AB1665"/>
    <w:rsid w:val="00AC6F8E"/>
    <w:rsid w:val="00AD5B48"/>
    <w:rsid w:val="00C00CE5"/>
    <w:rsid w:val="00DF0531"/>
    <w:rsid w:val="00E525C3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A62D"/>
  <w15:docId w15:val="{07232310-01D7-4BA3-BDAD-91EE5E4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suppressAutoHyphens/>
      <w:jc w:val="both"/>
    </w:pPr>
    <w:rPr>
      <w:rFonts w:ascii="Times New Roman" w:hAnsi="Times New Roman"/>
      <w:kern w:val="3"/>
      <w:sz w:val="24"/>
      <w:szCs w:val="22"/>
      <w:lang w:eastAsia="en-US"/>
    </w:rPr>
  </w:style>
  <w:style w:type="paragraph" w:styleId="Naslov1">
    <w:name w:val="heading 1"/>
    <w:aliases w:val="Naziv odluke"/>
    <w:basedOn w:val="Normal"/>
    <w:next w:val="Normal"/>
    <w:uiPriority w:val="9"/>
    <w:qFormat/>
    <w:pPr>
      <w:keepNext/>
      <w:keepLines/>
      <w:spacing w:before="720" w:after="720"/>
      <w:jc w:val="center"/>
      <w:outlineLvl w:val="0"/>
    </w:pPr>
    <w:rPr>
      <w:rFonts w:eastAsia="Times New Roman"/>
      <w:color w:val="000000"/>
      <w:szCs w:val="32"/>
    </w:rPr>
  </w:style>
  <w:style w:type="paragraph" w:styleId="Naslov2">
    <w:name w:val="heading 2"/>
    <w:aliases w:val="Članak"/>
    <w:basedOn w:val="Normal"/>
    <w:next w:val="Normal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="Times New Roman"/>
      <w:color w:val="000000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spacing w:before="240"/>
      <w:jc w:val="left"/>
      <w:outlineLvl w:val="2"/>
    </w:pPr>
    <w:rPr>
      <w:rFonts w:eastAsia="Times New Roman"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Cs/>
      <w:kern w:val="3"/>
      <w:sz w:val="24"/>
      <w:szCs w:val="26"/>
      <w:lang w:eastAsia="en-US"/>
    </w:rPr>
  </w:style>
  <w:style w:type="paragraph" w:styleId="Podnaslov">
    <w:name w:val="Subtitle"/>
    <w:basedOn w:val="Normal"/>
    <w:next w:val="Normal"/>
    <w:uiPriority w:val="11"/>
    <w:qFormat/>
    <w:pPr>
      <w:spacing w:before="360"/>
      <w:jc w:val="left"/>
      <w:outlineLvl w:val="1"/>
    </w:pPr>
    <w:rPr>
      <w:rFonts w:eastAsia="Times New Roman"/>
      <w:color w:val="000000"/>
      <w:szCs w:val="24"/>
    </w:rPr>
  </w:style>
  <w:style w:type="character" w:customStyle="1" w:styleId="PodnaslovChar">
    <w:name w:val="Podnaslov Char"/>
    <w:basedOn w:val="Zadanifontodlomka"/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Naslov">
    <w:name w:val="Title"/>
    <w:aliases w:val="Glava"/>
    <w:basedOn w:val="Normal"/>
    <w:next w:val="Normal"/>
    <w:uiPriority w:val="10"/>
    <w:qFormat/>
    <w:pPr>
      <w:spacing w:before="360"/>
      <w:jc w:val="left"/>
      <w:outlineLvl w:val="0"/>
    </w:pPr>
    <w:rPr>
      <w:rFonts w:eastAsia="Times New Roman"/>
      <w:bCs/>
      <w:szCs w:val="32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Cs/>
      <w:kern w:val="3"/>
      <w:sz w:val="24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AC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Anđela Paladina</cp:lastModifiedBy>
  <cp:revision>6</cp:revision>
  <dcterms:created xsi:type="dcterms:W3CDTF">2023-11-16T13:19:00Z</dcterms:created>
  <dcterms:modified xsi:type="dcterms:W3CDTF">2023-11-17T09:16:00Z</dcterms:modified>
</cp:coreProperties>
</file>