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A2A" w:rsidRDefault="00935A2A" w:rsidP="00935A2A">
      <w:pPr>
        <w:pStyle w:val="Default"/>
      </w:pPr>
    </w:p>
    <w:p w:rsidR="00935A2A" w:rsidRDefault="00935A2A" w:rsidP="00935A2A">
      <w:pPr>
        <w:pStyle w:val="Default"/>
        <w:rPr>
          <w:sz w:val="27"/>
          <w:szCs w:val="27"/>
        </w:rPr>
      </w:pPr>
      <w:r>
        <w:rPr>
          <w:sz w:val="27"/>
          <w:szCs w:val="27"/>
        </w:rPr>
        <w:t>Na temelju Članka 28. i 33. Statuta Kolan (»Službeni glasnik Zadarske županije« broj 8/2013) i članka 23. Poslovnika Općinskog vijeća Općine Kolan (»Službeni glasnik Zadarske županije« broj 8/2013), Općinsko vijeće Općine</w:t>
      </w:r>
      <w:r w:rsidR="00D9557F">
        <w:rPr>
          <w:sz w:val="27"/>
          <w:szCs w:val="27"/>
        </w:rPr>
        <w:t xml:space="preserve"> Kolan na 2. Sjednici održanoj 23. svibnja 2016. </w:t>
      </w:r>
      <w:r>
        <w:rPr>
          <w:sz w:val="27"/>
          <w:szCs w:val="27"/>
        </w:rPr>
        <w:t xml:space="preserve">godine donijelo je: </w:t>
      </w:r>
    </w:p>
    <w:p w:rsidR="00935A2A" w:rsidRDefault="00935A2A" w:rsidP="00935A2A">
      <w:pPr>
        <w:pStyle w:val="Default"/>
        <w:rPr>
          <w:sz w:val="27"/>
          <w:szCs w:val="27"/>
        </w:rPr>
      </w:pPr>
    </w:p>
    <w:p w:rsidR="005B714D" w:rsidRDefault="005B714D" w:rsidP="00935A2A">
      <w:pPr>
        <w:pStyle w:val="Default"/>
        <w:rPr>
          <w:sz w:val="27"/>
          <w:szCs w:val="27"/>
        </w:rPr>
      </w:pPr>
    </w:p>
    <w:p w:rsidR="00935A2A" w:rsidRDefault="00935A2A" w:rsidP="00935A2A">
      <w:pPr>
        <w:pStyle w:val="Default"/>
        <w:rPr>
          <w:sz w:val="27"/>
          <w:szCs w:val="27"/>
        </w:rPr>
      </w:pPr>
    </w:p>
    <w:p w:rsidR="00935A2A" w:rsidRDefault="00935A2A" w:rsidP="00935A2A">
      <w:pPr>
        <w:pStyle w:val="Default"/>
        <w:jc w:val="center"/>
        <w:rPr>
          <w:sz w:val="27"/>
          <w:szCs w:val="27"/>
        </w:rPr>
      </w:pPr>
      <w:r>
        <w:rPr>
          <w:b/>
          <w:bCs/>
          <w:sz w:val="27"/>
          <w:szCs w:val="27"/>
        </w:rPr>
        <w:t>ODLUKU o osnivanju radnih tijela Općinskog vijeća Općine Kolan</w:t>
      </w:r>
    </w:p>
    <w:p w:rsidR="00935A2A" w:rsidRDefault="00935A2A" w:rsidP="00935A2A">
      <w:pPr>
        <w:pStyle w:val="Default"/>
        <w:rPr>
          <w:sz w:val="27"/>
          <w:szCs w:val="27"/>
        </w:rPr>
      </w:pPr>
    </w:p>
    <w:p w:rsidR="00935A2A" w:rsidRDefault="00935A2A" w:rsidP="00935A2A">
      <w:pPr>
        <w:pStyle w:val="Default"/>
        <w:rPr>
          <w:sz w:val="27"/>
          <w:szCs w:val="27"/>
        </w:rPr>
      </w:pPr>
    </w:p>
    <w:p w:rsidR="00935A2A" w:rsidRDefault="00935A2A" w:rsidP="00935A2A">
      <w:pPr>
        <w:pStyle w:val="Default"/>
        <w:jc w:val="center"/>
        <w:rPr>
          <w:sz w:val="27"/>
          <w:szCs w:val="27"/>
        </w:rPr>
      </w:pPr>
      <w:r>
        <w:rPr>
          <w:sz w:val="27"/>
          <w:szCs w:val="27"/>
        </w:rPr>
        <w:t>Članak 1.</w:t>
      </w:r>
    </w:p>
    <w:p w:rsidR="00935A2A" w:rsidRDefault="00935A2A" w:rsidP="00935A2A">
      <w:pPr>
        <w:pStyle w:val="Default"/>
        <w:rPr>
          <w:sz w:val="27"/>
          <w:szCs w:val="27"/>
        </w:rPr>
      </w:pPr>
    </w:p>
    <w:p w:rsidR="00935A2A" w:rsidRDefault="00935A2A" w:rsidP="00935A2A">
      <w:pPr>
        <w:pStyle w:val="Default"/>
        <w:rPr>
          <w:sz w:val="27"/>
          <w:szCs w:val="27"/>
        </w:rPr>
      </w:pPr>
      <w:r>
        <w:rPr>
          <w:sz w:val="27"/>
          <w:szCs w:val="27"/>
        </w:rPr>
        <w:t xml:space="preserve">Ovom Odlukom osnivaju se radna tijela Općinskog vijeća Općine Kolan te uređuje njihov naziv, sastav, djelokrug i način rada. </w:t>
      </w:r>
    </w:p>
    <w:p w:rsidR="00935A2A" w:rsidRDefault="00935A2A" w:rsidP="00935A2A">
      <w:pPr>
        <w:pStyle w:val="Default"/>
        <w:rPr>
          <w:sz w:val="27"/>
          <w:szCs w:val="27"/>
        </w:rPr>
      </w:pPr>
      <w:r>
        <w:rPr>
          <w:sz w:val="27"/>
          <w:szCs w:val="27"/>
        </w:rPr>
        <w:t xml:space="preserve">Općinsko vijeće (u daljnjem tekstu: Vijeće) može uz radna tijela iz ove Odluke osnivati i druga radna tijela, a odlukom o osnivanju radnog tijela uređuje se sastav, djelokrug i način rada. </w:t>
      </w:r>
    </w:p>
    <w:p w:rsidR="00935A2A" w:rsidRDefault="00935A2A" w:rsidP="00935A2A">
      <w:pPr>
        <w:pStyle w:val="Default"/>
        <w:rPr>
          <w:sz w:val="27"/>
          <w:szCs w:val="27"/>
        </w:rPr>
      </w:pPr>
    </w:p>
    <w:p w:rsidR="00935A2A" w:rsidRDefault="00935A2A" w:rsidP="00935A2A">
      <w:pPr>
        <w:pStyle w:val="Default"/>
        <w:jc w:val="center"/>
        <w:rPr>
          <w:sz w:val="27"/>
          <w:szCs w:val="27"/>
        </w:rPr>
      </w:pPr>
      <w:r>
        <w:rPr>
          <w:sz w:val="27"/>
          <w:szCs w:val="27"/>
        </w:rPr>
        <w:t>Članak 2.</w:t>
      </w:r>
    </w:p>
    <w:p w:rsidR="00935A2A" w:rsidRDefault="00935A2A" w:rsidP="00935A2A">
      <w:pPr>
        <w:pStyle w:val="Default"/>
        <w:jc w:val="center"/>
        <w:rPr>
          <w:sz w:val="27"/>
          <w:szCs w:val="27"/>
        </w:rPr>
      </w:pPr>
    </w:p>
    <w:p w:rsidR="00935A2A" w:rsidRDefault="00935A2A" w:rsidP="00935A2A">
      <w:pPr>
        <w:pStyle w:val="Default"/>
        <w:rPr>
          <w:sz w:val="27"/>
          <w:szCs w:val="27"/>
        </w:rPr>
      </w:pPr>
      <w:r>
        <w:rPr>
          <w:sz w:val="27"/>
          <w:szCs w:val="27"/>
        </w:rPr>
        <w:t xml:space="preserve">Radno tijelo ima predsjednika i određeni broj članova. </w:t>
      </w:r>
    </w:p>
    <w:p w:rsidR="00935A2A" w:rsidRDefault="00935A2A" w:rsidP="00935A2A">
      <w:pPr>
        <w:pStyle w:val="Default"/>
        <w:rPr>
          <w:sz w:val="27"/>
          <w:szCs w:val="27"/>
        </w:rPr>
      </w:pPr>
      <w:r>
        <w:rPr>
          <w:sz w:val="27"/>
          <w:szCs w:val="27"/>
        </w:rPr>
        <w:t xml:space="preserve">Odlukom o imenovanju osoba u radna tijela, Vijeće bira i imenuje predsjednika i članove radnog tijela. </w:t>
      </w:r>
    </w:p>
    <w:p w:rsidR="00935A2A" w:rsidRDefault="00935A2A" w:rsidP="00935A2A">
      <w:pPr>
        <w:pStyle w:val="Default"/>
        <w:rPr>
          <w:sz w:val="27"/>
          <w:szCs w:val="27"/>
        </w:rPr>
      </w:pPr>
      <w:r>
        <w:rPr>
          <w:sz w:val="27"/>
          <w:szCs w:val="27"/>
        </w:rPr>
        <w:t xml:space="preserve">Mandat članovima radnog tijela traje od dana izbora do dana isteka mandata Vijeća koje ga je izabralo. </w:t>
      </w:r>
    </w:p>
    <w:p w:rsidR="00935A2A" w:rsidRDefault="00935A2A" w:rsidP="00935A2A">
      <w:pPr>
        <w:pStyle w:val="Default"/>
        <w:rPr>
          <w:sz w:val="27"/>
          <w:szCs w:val="27"/>
        </w:rPr>
      </w:pPr>
      <w:r>
        <w:rPr>
          <w:sz w:val="27"/>
          <w:szCs w:val="27"/>
        </w:rPr>
        <w:t xml:space="preserve">Mandat članovima radnog tijela može prestati i prije isteka mandata uslijed: ostavke, razrješenja, opoziva, bolesti, smrti i neaktivnosti u radu. </w:t>
      </w:r>
    </w:p>
    <w:p w:rsidR="00935A2A" w:rsidRDefault="00935A2A" w:rsidP="00935A2A">
      <w:pPr>
        <w:pStyle w:val="Default"/>
        <w:rPr>
          <w:sz w:val="27"/>
          <w:szCs w:val="27"/>
        </w:rPr>
      </w:pPr>
    </w:p>
    <w:p w:rsidR="00935A2A" w:rsidRDefault="00935A2A" w:rsidP="00935A2A">
      <w:pPr>
        <w:pStyle w:val="Default"/>
        <w:jc w:val="center"/>
        <w:rPr>
          <w:sz w:val="27"/>
          <w:szCs w:val="27"/>
        </w:rPr>
      </w:pPr>
      <w:r>
        <w:rPr>
          <w:sz w:val="27"/>
          <w:szCs w:val="27"/>
        </w:rPr>
        <w:t>Članak 3.</w:t>
      </w:r>
    </w:p>
    <w:p w:rsidR="00935A2A" w:rsidRDefault="00935A2A" w:rsidP="00935A2A">
      <w:pPr>
        <w:pStyle w:val="Default"/>
        <w:jc w:val="center"/>
        <w:rPr>
          <w:sz w:val="27"/>
          <w:szCs w:val="27"/>
        </w:rPr>
      </w:pPr>
    </w:p>
    <w:p w:rsidR="00935A2A" w:rsidRDefault="00935A2A" w:rsidP="00935A2A">
      <w:pPr>
        <w:pStyle w:val="Default"/>
        <w:rPr>
          <w:sz w:val="27"/>
          <w:szCs w:val="27"/>
        </w:rPr>
      </w:pPr>
      <w:r>
        <w:rPr>
          <w:sz w:val="27"/>
          <w:szCs w:val="27"/>
        </w:rPr>
        <w:t xml:space="preserve">Predsjednik radnog tijela saziva sjednicu i usklađuje rad radnog tijela s radom Vijeća i drugih radnih tijela, predlaže dnevni red i predsjedava sjednici radnog tijela. </w:t>
      </w:r>
    </w:p>
    <w:p w:rsidR="00935A2A" w:rsidRDefault="00935A2A" w:rsidP="00935A2A">
      <w:pPr>
        <w:pStyle w:val="Default"/>
        <w:rPr>
          <w:sz w:val="27"/>
          <w:szCs w:val="27"/>
        </w:rPr>
      </w:pPr>
      <w:r>
        <w:rPr>
          <w:sz w:val="27"/>
          <w:szCs w:val="27"/>
        </w:rPr>
        <w:t xml:space="preserve">Predsjednik radnog tijela dužan je sazvati sjednicu u roku od 8 dana na osnovi zaključka Vijeća ili ako to zatraži predsjednik Vijeća ili polovica članova radnog tijela. </w:t>
      </w:r>
    </w:p>
    <w:p w:rsidR="00935A2A" w:rsidRDefault="00935A2A" w:rsidP="00935A2A">
      <w:pPr>
        <w:pStyle w:val="Default"/>
        <w:rPr>
          <w:sz w:val="27"/>
          <w:szCs w:val="27"/>
        </w:rPr>
      </w:pPr>
      <w:r>
        <w:rPr>
          <w:sz w:val="27"/>
          <w:szCs w:val="27"/>
        </w:rPr>
        <w:t xml:space="preserve">Pozivanje se vrši u pravilu pismeno 3 (tri) dana prije sjednice. </w:t>
      </w:r>
    </w:p>
    <w:p w:rsidR="005B714D" w:rsidRDefault="00935A2A" w:rsidP="00935A2A">
      <w:pPr>
        <w:pStyle w:val="Default"/>
        <w:rPr>
          <w:sz w:val="27"/>
          <w:szCs w:val="27"/>
        </w:rPr>
      </w:pPr>
      <w:r>
        <w:rPr>
          <w:sz w:val="27"/>
          <w:szCs w:val="27"/>
        </w:rPr>
        <w:t xml:space="preserve">Ako predsjednik ne sazove sjednicu kada je to dužan učiniti, sjednicu radnog tijela sazvat će predsjednik Vijeća. </w:t>
      </w:r>
    </w:p>
    <w:p w:rsidR="00935A2A" w:rsidRPr="005B714D" w:rsidRDefault="00935A2A" w:rsidP="005B714D">
      <w:pPr>
        <w:spacing w:after="0"/>
      </w:pPr>
    </w:p>
    <w:p w:rsidR="00935A2A" w:rsidRDefault="00935A2A" w:rsidP="00935A2A">
      <w:pPr>
        <w:pStyle w:val="Default"/>
        <w:pageBreakBefore/>
        <w:rPr>
          <w:sz w:val="27"/>
          <w:szCs w:val="27"/>
        </w:rPr>
      </w:pPr>
      <w:r>
        <w:rPr>
          <w:sz w:val="27"/>
          <w:szCs w:val="27"/>
        </w:rPr>
        <w:lastRenderedPageBreak/>
        <w:t xml:space="preserve">U svezi s pitanjima iz djelokruga radnog tijela, predsjednik surađuje s predsjednikom Vijeća, predsjednicima drugih radnih tijela te s Jedinstvenim upravnim odjelom Općine Kolan. </w:t>
      </w:r>
    </w:p>
    <w:p w:rsidR="00935A2A" w:rsidRDefault="00935A2A" w:rsidP="00935A2A">
      <w:pPr>
        <w:pStyle w:val="Default"/>
        <w:rPr>
          <w:sz w:val="27"/>
          <w:szCs w:val="27"/>
        </w:rPr>
      </w:pPr>
      <w:r>
        <w:rPr>
          <w:sz w:val="27"/>
          <w:szCs w:val="27"/>
        </w:rPr>
        <w:t xml:space="preserve">Ako je spriječen ili odsutan predsjednik, sjednicom predsjedava član radnog tijela kojeg na to ovlasti predsjednik radnog tijela. </w:t>
      </w:r>
    </w:p>
    <w:p w:rsidR="00935A2A" w:rsidRDefault="00935A2A" w:rsidP="00935A2A">
      <w:pPr>
        <w:pStyle w:val="Default"/>
        <w:rPr>
          <w:sz w:val="27"/>
          <w:szCs w:val="27"/>
        </w:rPr>
      </w:pPr>
    </w:p>
    <w:p w:rsidR="00935A2A" w:rsidRDefault="00935A2A" w:rsidP="00935A2A">
      <w:pPr>
        <w:pStyle w:val="Default"/>
        <w:jc w:val="center"/>
        <w:rPr>
          <w:sz w:val="27"/>
          <w:szCs w:val="27"/>
        </w:rPr>
      </w:pPr>
      <w:r>
        <w:rPr>
          <w:sz w:val="27"/>
          <w:szCs w:val="27"/>
        </w:rPr>
        <w:t>Članak 4.</w:t>
      </w:r>
    </w:p>
    <w:p w:rsidR="00935A2A" w:rsidRDefault="00935A2A" w:rsidP="00935A2A">
      <w:pPr>
        <w:pStyle w:val="Default"/>
        <w:jc w:val="center"/>
        <w:rPr>
          <w:sz w:val="27"/>
          <w:szCs w:val="27"/>
        </w:rPr>
      </w:pPr>
    </w:p>
    <w:p w:rsidR="00935A2A" w:rsidRDefault="00935A2A" w:rsidP="00935A2A">
      <w:pPr>
        <w:pStyle w:val="Default"/>
        <w:rPr>
          <w:sz w:val="27"/>
          <w:szCs w:val="27"/>
        </w:rPr>
      </w:pPr>
      <w:r>
        <w:rPr>
          <w:sz w:val="27"/>
          <w:szCs w:val="27"/>
        </w:rPr>
        <w:t xml:space="preserve">Radno tijelo zauzima stajališta o pitanjima iz svog djelokruga ako je na sjednici nazočna većina članova radnog tijela. </w:t>
      </w:r>
    </w:p>
    <w:p w:rsidR="00935A2A" w:rsidRDefault="00935A2A" w:rsidP="00935A2A">
      <w:pPr>
        <w:pStyle w:val="Default"/>
        <w:rPr>
          <w:sz w:val="27"/>
          <w:szCs w:val="27"/>
        </w:rPr>
      </w:pPr>
      <w:r>
        <w:rPr>
          <w:sz w:val="27"/>
          <w:szCs w:val="27"/>
        </w:rPr>
        <w:t xml:space="preserve">Zaključak odnosno preporuku radno tijelo donosi većinom glasova nazočnih članova. </w:t>
      </w:r>
    </w:p>
    <w:p w:rsidR="00935A2A" w:rsidRDefault="00935A2A" w:rsidP="00935A2A">
      <w:pPr>
        <w:pStyle w:val="Default"/>
        <w:rPr>
          <w:sz w:val="27"/>
          <w:szCs w:val="27"/>
        </w:rPr>
      </w:pPr>
      <w:r>
        <w:rPr>
          <w:sz w:val="27"/>
          <w:szCs w:val="27"/>
        </w:rPr>
        <w:t xml:space="preserve">O radu na sjednici vodi se zapisnik kojeg potpisuje i vodi osoba koja predsjedava. </w:t>
      </w:r>
    </w:p>
    <w:p w:rsidR="00935A2A" w:rsidRDefault="00935A2A" w:rsidP="00935A2A">
      <w:pPr>
        <w:pStyle w:val="Default"/>
        <w:rPr>
          <w:sz w:val="27"/>
          <w:szCs w:val="27"/>
        </w:rPr>
      </w:pPr>
      <w:r>
        <w:rPr>
          <w:sz w:val="27"/>
          <w:szCs w:val="27"/>
        </w:rPr>
        <w:t xml:space="preserve">U zapisnik se ne navodi rasprava već samo zaključci. </w:t>
      </w:r>
    </w:p>
    <w:p w:rsidR="00935A2A" w:rsidRDefault="00935A2A" w:rsidP="00935A2A">
      <w:pPr>
        <w:pStyle w:val="Default"/>
        <w:rPr>
          <w:sz w:val="27"/>
          <w:szCs w:val="27"/>
        </w:rPr>
      </w:pPr>
      <w:r>
        <w:rPr>
          <w:sz w:val="27"/>
          <w:szCs w:val="27"/>
        </w:rPr>
        <w:t xml:space="preserve">Ukoliko se odluka ne donosi jednoglasno, u zapisniku će se evidentirati rezultat glasovanja. </w:t>
      </w:r>
    </w:p>
    <w:p w:rsidR="00935A2A" w:rsidRDefault="00935A2A" w:rsidP="00935A2A">
      <w:pPr>
        <w:pStyle w:val="Default"/>
        <w:rPr>
          <w:sz w:val="27"/>
          <w:szCs w:val="27"/>
        </w:rPr>
      </w:pPr>
      <w:r>
        <w:rPr>
          <w:sz w:val="27"/>
          <w:szCs w:val="27"/>
        </w:rPr>
        <w:t xml:space="preserve">Na izričiti zahtjev člana radnog tijela unijet će se pojedinačno ime i prezime člana koji nije glasovao za </w:t>
      </w:r>
      <w:proofErr w:type="spellStart"/>
      <w:r>
        <w:rPr>
          <w:sz w:val="27"/>
          <w:szCs w:val="27"/>
        </w:rPr>
        <w:t>donijetu</w:t>
      </w:r>
      <w:proofErr w:type="spellEnd"/>
      <w:r>
        <w:rPr>
          <w:sz w:val="27"/>
          <w:szCs w:val="27"/>
        </w:rPr>
        <w:t xml:space="preserve"> odluku. </w:t>
      </w:r>
    </w:p>
    <w:p w:rsidR="00935A2A" w:rsidRDefault="00935A2A" w:rsidP="00935A2A">
      <w:pPr>
        <w:pStyle w:val="Default"/>
        <w:rPr>
          <w:sz w:val="27"/>
          <w:szCs w:val="27"/>
        </w:rPr>
      </w:pPr>
      <w:r>
        <w:rPr>
          <w:sz w:val="27"/>
          <w:szCs w:val="27"/>
        </w:rPr>
        <w:t xml:space="preserve">Zapisnik se izrađuje u roku od 7 dana a verificira se na narednoj sjednici radnog tijela ili potpisom većine članova radnog tijela. </w:t>
      </w:r>
    </w:p>
    <w:p w:rsidR="00935A2A" w:rsidRDefault="00935A2A" w:rsidP="00935A2A">
      <w:pPr>
        <w:pStyle w:val="Default"/>
        <w:rPr>
          <w:sz w:val="27"/>
          <w:szCs w:val="27"/>
        </w:rPr>
      </w:pPr>
      <w:r>
        <w:rPr>
          <w:sz w:val="27"/>
          <w:szCs w:val="27"/>
        </w:rPr>
        <w:t xml:space="preserve">Dokumentacija o radu radnih tijela (pozivi, zapisnici, prisustvovanja članova radnih tijela i sl.) vodi se u Jedinstvenom upravnom odjelu Općine Kolan, koji obavlja administrativne poslove za potrebe radnih tijela. </w:t>
      </w:r>
    </w:p>
    <w:p w:rsidR="00A75840" w:rsidRDefault="00A75840" w:rsidP="00935A2A">
      <w:pPr>
        <w:pStyle w:val="Default"/>
        <w:rPr>
          <w:sz w:val="27"/>
          <w:szCs w:val="27"/>
        </w:rPr>
      </w:pPr>
    </w:p>
    <w:p w:rsidR="00935A2A" w:rsidRDefault="00935A2A" w:rsidP="00A75840">
      <w:pPr>
        <w:pStyle w:val="Default"/>
        <w:jc w:val="center"/>
        <w:rPr>
          <w:sz w:val="27"/>
          <w:szCs w:val="27"/>
        </w:rPr>
      </w:pPr>
      <w:r>
        <w:rPr>
          <w:sz w:val="27"/>
          <w:szCs w:val="27"/>
        </w:rPr>
        <w:t>Članak 5.</w:t>
      </w:r>
    </w:p>
    <w:p w:rsidR="00A75840" w:rsidRDefault="00A75840" w:rsidP="00A75840">
      <w:pPr>
        <w:pStyle w:val="Default"/>
        <w:jc w:val="center"/>
        <w:rPr>
          <w:sz w:val="27"/>
          <w:szCs w:val="27"/>
        </w:rPr>
      </w:pPr>
    </w:p>
    <w:p w:rsidR="00935A2A" w:rsidRDefault="00935A2A" w:rsidP="00935A2A">
      <w:pPr>
        <w:pStyle w:val="Default"/>
        <w:rPr>
          <w:sz w:val="27"/>
          <w:szCs w:val="27"/>
        </w:rPr>
      </w:pPr>
      <w:r>
        <w:rPr>
          <w:sz w:val="27"/>
          <w:szCs w:val="27"/>
        </w:rPr>
        <w:t xml:space="preserve">Radno tijelo može uključiti znanstvene i druge organizacije i pojedine stručnjake u pripremanje akata ili razmatranje pojedinog pitanja iz svoga djelokruga, a na temelju suglasnosti predsjednika Vijeća. </w:t>
      </w:r>
    </w:p>
    <w:p w:rsidR="00A75840" w:rsidRDefault="00A75840" w:rsidP="00935A2A">
      <w:pPr>
        <w:pStyle w:val="Default"/>
        <w:rPr>
          <w:sz w:val="27"/>
          <w:szCs w:val="27"/>
        </w:rPr>
      </w:pPr>
    </w:p>
    <w:p w:rsidR="005B714D" w:rsidRDefault="005B714D" w:rsidP="00935A2A">
      <w:pPr>
        <w:pStyle w:val="Default"/>
        <w:rPr>
          <w:sz w:val="27"/>
          <w:szCs w:val="27"/>
        </w:rPr>
      </w:pPr>
    </w:p>
    <w:p w:rsidR="00935A2A" w:rsidRDefault="00935A2A" w:rsidP="00A75840">
      <w:pPr>
        <w:pStyle w:val="Default"/>
        <w:jc w:val="center"/>
        <w:rPr>
          <w:sz w:val="27"/>
          <w:szCs w:val="27"/>
        </w:rPr>
      </w:pPr>
      <w:r>
        <w:rPr>
          <w:sz w:val="27"/>
          <w:szCs w:val="27"/>
        </w:rPr>
        <w:t>Članak 6.</w:t>
      </w:r>
    </w:p>
    <w:p w:rsidR="00A75840" w:rsidRDefault="00A75840" w:rsidP="00A75840">
      <w:pPr>
        <w:pStyle w:val="Default"/>
        <w:jc w:val="center"/>
        <w:rPr>
          <w:sz w:val="27"/>
          <w:szCs w:val="27"/>
        </w:rPr>
      </w:pPr>
    </w:p>
    <w:p w:rsidR="00935A2A" w:rsidRDefault="00935A2A" w:rsidP="00935A2A">
      <w:pPr>
        <w:pStyle w:val="Default"/>
        <w:rPr>
          <w:sz w:val="27"/>
          <w:szCs w:val="27"/>
        </w:rPr>
      </w:pPr>
      <w:r>
        <w:rPr>
          <w:sz w:val="27"/>
          <w:szCs w:val="27"/>
        </w:rPr>
        <w:t xml:space="preserve">Radno tijelo o svojim primjedbama, mišljenjima i prijedlozima izvješćuje Vijeće pisanim putem ili usmeno na sjednici Vijeća. </w:t>
      </w:r>
    </w:p>
    <w:p w:rsidR="00935A2A" w:rsidRDefault="00935A2A" w:rsidP="00935A2A">
      <w:pPr>
        <w:pStyle w:val="Default"/>
        <w:rPr>
          <w:sz w:val="27"/>
          <w:szCs w:val="27"/>
        </w:rPr>
      </w:pPr>
      <w:r>
        <w:rPr>
          <w:sz w:val="27"/>
          <w:szCs w:val="27"/>
        </w:rPr>
        <w:t xml:space="preserve">Izvjestitelj radnog tijela će, prema zaključku radnog tijela ili na vlastiti poticaj kao i na zahtjev Vijeća, obrazložiti primjedbe, mišljenja ili prijedloge radnog tijela. </w:t>
      </w:r>
    </w:p>
    <w:p w:rsidR="00935A2A" w:rsidRDefault="00935A2A" w:rsidP="003D7C8C">
      <w:pPr>
        <w:pStyle w:val="Default"/>
        <w:pageBreakBefore/>
        <w:spacing w:after="240"/>
        <w:jc w:val="center"/>
        <w:rPr>
          <w:sz w:val="27"/>
          <w:szCs w:val="27"/>
        </w:rPr>
      </w:pPr>
      <w:r>
        <w:rPr>
          <w:sz w:val="27"/>
          <w:szCs w:val="27"/>
        </w:rPr>
        <w:lastRenderedPageBreak/>
        <w:t>Članak 7.</w:t>
      </w:r>
    </w:p>
    <w:p w:rsidR="00935A2A" w:rsidRDefault="00935A2A" w:rsidP="00935A2A">
      <w:pPr>
        <w:pStyle w:val="Default"/>
        <w:rPr>
          <w:sz w:val="27"/>
          <w:szCs w:val="27"/>
        </w:rPr>
      </w:pPr>
      <w:r>
        <w:rPr>
          <w:sz w:val="27"/>
          <w:szCs w:val="27"/>
        </w:rPr>
        <w:t xml:space="preserve">Radna tijela međusobno surađuju, a mogu održati i zajedničku sjednicu, te Vijeću podnijeti zajedničko izvješće u slučaju da se raspravlja o temama od zajedničkog interesa. </w:t>
      </w:r>
    </w:p>
    <w:p w:rsidR="003D7C8C" w:rsidRDefault="003D7C8C" w:rsidP="00935A2A">
      <w:pPr>
        <w:pStyle w:val="Default"/>
        <w:rPr>
          <w:sz w:val="27"/>
          <w:szCs w:val="27"/>
        </w:rPr>
      </w:pPr>
    </w:p>
    <w:p w:rsidR="00935A2A" w:rsidRDefault="00935A2A" w:rsidP="003D7C8C">
      <w:pPr>
        <w:pStyle w:val="Default"/>
        <w:jc w:val="center"/>
        <w:rPr>
          <w:sz w:val="27"/>
          <w:szCs w:val="27"/>
        </w:rPr>
      </w:pPr>
      <w:r>
        <w:rPr>
          <w:sz w:val="27"/>
          <w:szCs w:val="27"/>
        </w:rPr>
        <w:t>Članak 8.</w:t>
      </w:r>
    </w:p>
    <w:p w:rsidR="003D7C8C" w:rsidRDefault="003D7C8C" w:rsidP="00935A2A">
      <w:pPr>
        <w:pStyle w:val="Default"/>
        <w:rPr>
          <w:sz w:val="27"/>
          <w:szCs w:val="27"/>
        </w:rPr>
      </w:pPr>
    </w:p>
    <w:p w:rsidR="00935A2A" w:rsidRDefault="00935A2A" w:rsidP="00935A2A">
      <w:pPr>
        <w:pStyle w:val="Default"/>
        <w:rPr>
          <w:sz w:val="27"/>
          <w:szCs w:val="27"/>
        </w:rPr>
      </w:pPr>
      <w:r>
        <w:rPr>
          <w:sz w:val="27"/>
          <w:szCs w:val="27"/>
        </w:rPr>
        <w:t xml:space="preserve">Sjednici radnog tijela mogu biti nazočni vijećnici i djelatnici Jedinstvenog upravnog odjela Općine Kolan, koji imaju pravo sudjelovati u raspravi bez prava odlučivanja. </w:t>
      </w:r>
    </w:p>
    <w:p w:rsidR="003D7C8C" w:rsidRDefault="003D7C8C" w:rsidP="00935A2A">
      <w:pPr>
        <w:pStyle w:val="Default"/>
        <w:rPr>
          <w:sz w:val="27"/>
          <w:szCs w:val="27"/>
        </w:rPr>
      </w:pPr>
    </w:p>
    <w:p w:rsidR="00935A2A" w:rsidRDefault="00935A2A" w:rsidP="000B422D">
      <w:pPr>
        <w:pStyle w:val="Default"/>
        <w:jc w:val="center"/>
        <w:rPr>
          <w:sz w:val="27"/>
          <w:szCs w:val="27"/>
        </w:rPr>
      </w:pPr>
      <w:r>
        <w:rPr>
          <w:sz w:val="27"/>
          <w:szCs w:val="27"/>
        </w:rPr>
        <w:t>Članak 9.</w:t>
      </w:r>
    </w:p>
    <w:p w:rsidR="000B422D" w:rsidRDefault="000B422D" w:rsidP="000B422D">
      <w:pPr>
        <w:pStyle w:val="Default"/>
        <w:jc w:val="center"/>
        <w:rPr>
          <w:sz w:val="27"/>
          <w:szCs w:val="27"/>
        </w:rPr>
      </w:pPr>
    </w:p>
    <w:p w:rsidR="00935A2A" w:rsidRDefault="00935A2A" w:rsidP="00935A2A">
      <w:pPr>
        <w:pStyle w:val="Default"/>
        <w:rPr>
          <w:sz w:val="27"/>
          <w:szCs w:val="27"/>
        </w:rPr>
      </w:pPr>
      <w:r>
        <w:rPr>
          <w:sz w:val="27"/>
          <w:szCs w:val="27"/>
        </w:rPr>
        <w:t xml:space="preserve">Na rad sjednice radnog tijela odgovarajuće se primjenjuju odredbe Poslovnika Općinskog vijeća općine Kolan, koje se odnose na dnevni red Vijeća, te nazočnost drugih osoba sjednici Vijeća. </w:t>
      </w:r>
    </w:p>
    <w:p w:rsidR="000B422D" w:rsidRDefault="000B422D" w:rsidP="00935A2A">
      <w:pPr>
        <w:pStyle w:val="Default"/>
        <w:rPr>
          <w:sz w:val="27"/>
          <w:szCs w:val="27"/>
        </w:rPr>
      </w:pPr>
    </w:p>
    <w:p w:rsidR="00935A2A" w:rsidRDefault="00935A2A" w:rsidP="000B422D">
      <w:pPr>
        <w:pStyle w:val="Default"/>
        <w:jc w:val="center"/>
        <w:rPr>
          <w:sz w:val="27"/>
          <w:szCs w:val="27"/>
        </w:rPr>
      </w:pPr>
      <w:r>
        <w:rPr>
          <w:sz w:val="27"/>
          <w:szCs w:val="27"/>
        </w:rPr>
        <w:t>Članak 10.</w:t>
      </w:r>
    </w:p>
    <w:p w:rsidR="000B422D" w:rsidRDefault="000B422D" w:rsidP="000B422D">
      <w:pPr>
        <w:pStyle w:val="Default"/>
        <w:jc w:val="center"/>
        <w:rPr>
          <w:sz w:val="27"/>
          <w:szCs w:val="27"/>
        </w:rPr>
      </w:pPr>
    </w:p>
    <w:p w:rsidR="00935A2A" w:rsidRDefault="00601305" w:rsidP="00601305">
      <w:pPr>
        <w:pStyle w:val="Default"/>
        <w:rPr>
          <w:sz w:val="27"/>
          <w:szCs w:val="27"/>
        </w:rPr>
      </w:pPr>
      <w:r>
        <w:rPr>
          <w:sz w:val="27"/>
          <w:szCs w:val="27"/>
        </w:rPr>
        <w:t>R</w:t>
      </w:r>
      <w:r w:rsidR="00935A2A">
        <w:rPr>
          <w:sz w:val="27"/>
          <w:szCs w:val="27"/>
        </w:rPr>
        <w:t xml:space="preserve">adna tijela Vijeća su: </w:t>
      </w:r>
    </w:p>
    <w:p w:rsidR="00935A2A" w:rsidRPr="00D14B00" w:rsidRDefault="00935A2A" w:rsidP="00601305">
      <w:pPr>
        <w:pStyle w:val="Default"/>
        <w:spacing w:line="360" w:lineRule="auto"/>
        <w:rPr>
          <w:sz w:val="27"/>
          <w:szCs w:val="27"/>
        </w:rPr>
      </w:pPr>
    </w:p>
    <w:p w:rsidR="00935A2A" w:rsidRPr="00D14B00" w:rsidRDefault="00601305" w:rsidP="001B0B6D">
      <w:pPr>
        <w:pStyle w:val="Default"/>
        <w:spacing w:line="360" w:lineRule="auto"/>
        <w:rPr>
          <w:sz w:val="27"/>
          <w:szCs w:val="27"/>
        </w:rPr>
      </w:pPr>
      <w:r>
        <w:rPr>
          <w:bCs/>
          <w:iCs/>
          <w:sz w:val="27"/>
          <w:szCs w:val="27"/>
        </w:rPr>
        <w:t>1</w:t>
      </w:r>
      <w:r w:rsidR="00935A2A" w:rsidRPr="00D14B00">
        <w:rPr>
          <w:bCs/>
          <w:iCs/>
          <w:sz w:val="27"/>
          <w:szCs w:val="27"/>
        </w:rPr>
        <w:t xml:space="preserve">. Odbor za proračun, financije, interni nadzor i imovinu, </w:t>
      </w:r>
    </w:p>
    <w:p w:rsidR="00935A2A" w:rsidRPr="00D14B00" w:rsidRDefault="00601305" w:rsidP="001B0B6D">
      <w:pPr>
        <w:pStyle w:val="Default"/>
        <w:spacing w:line="360" w:lineRule="auto"/>
        <w:rPr>
          <w:sz w:val="27"/>
          <w:szCs w:val="27"/>
        </w:rPr>
      </w:pPr>
      <w:r>
        <w:rPr>
          <w:bCs/>
          <w:iCs/>
          <w:sz w:val="27"/>
          <w:szCs w:val="27"/>
        </w:rPr>
        <w:t>2</w:t>
      </w:r>
      <w:r w:rsidR="00935A2A" w:rsidRPr="00D14B00">
        <w:rPr>
          <w:bCs/>
          <w:iCs/>
          <w:sz w:val="27"/>
          <w:szCs w:val="27"/>
        </w:rPr>
        <w:t xml:space="preserve">. Odbor za gospodarstvo, razvoj i EU fondove, </w:t>
      </w:r>
    </w:p>
    <w:p w:rsidR="00935A2A" w:rsidRPr="00D14B00" w:rsidRDefault="00601305" w:rsidP="001B0B6D">
      <w:pPr>
        <w:pStyle w:val="Default"/>
        <w:spacing w:line="360" w:lineRule="auto"/>
        <w:rPr>
          <w:sz w:val="27"/>
          <w:szCs w:val="27"/>
        </w:rPr>
      </w:pPr>
      <w:r>
        <w:rPr>
          <w:bCs/>
          <w:iCs/>
          <w:sz w:val="27"/>
          <w:szCs w:val="27"/>
        </w:rPr>
        <w:t>3</w:t>
      </w:r>
      <w:r w:rsidR="00935A2A" w:rsidRPr="00D14B00">
        <w:rPr>
          <w:bCs/>
          <w:iCs/>
          <w:sz w:val="27"/>
          <w:szCs w:val="27"/>
        </w:rPr>
        <w:t xml:space="preserve">. Odbor za prostorno planiranje, komunalni sustav i zaštitu okoliša, </w:t>
      </w:r>
    </w:p>
    <w:p w:rsidR="00935A2A" w:rsidRPr="00D14B00" w:rsidRDefault="00601305" w:rsidP="001B0B6D">
      <w:pPr>
        <w:pStyle w:val="Default"/>
        <w:spacing w:line="360" w:lineRule="auto"/>
        <w:rPr>
          <w:sz w:val="27"/>
          <w:szCs w:val="27"/>
        </w:rPr>
      </w:pPr>
      <w:r>
        <w:rPr>
          <w:bCs/>
          <w:iCs/>
          <w:sz w:val="27"/>
          <w:szCs w:val="27"/>
        </w:rPr>
        <w:t>4</w:t>
      </w:r>
      <w:r w:rsidR="00935A2A" w:rsidRPr="00D14B00">
        <w:rPr>
          <w:bCs/>
          <w:iCs/>
          <w:sz w:val="27"/>
          <w:szCs w:val="27"/>
        </w:rPr>
        <w:t xml:space="preserve">. Odbor za poljoprivredu, ribarstvo i vodoprivredu, </w:t>
      </w:r>
    </w:p>
    <w:p w:rsidR="00935A2A" w:rsidRPr="00D14B00" w:rsidRDefault="00601305" w:rsidP="001B0B6D">
      <w:pPr>
        <w:pStyle w:val="Default"/>
        <w:spacing w:line="360" w:lineRule="auto"/>
        <w:rPr>
          <w:bCs/>
          <w:iCs/>
          <w:sz w:val="27"/>
          <w:szCs w:val="27"/>
        </w:rPr>
      </w:pPr>
      <w:r>
        <w:rPr>
          <w:bCs/>
          <w:iCs/>
          <w:sz w:val="27"/>
          <w:szCs w:val="27"/>
        </w:rPr>
        <w:t>5</w:t>
      </w:r>
      <w:r w:rsidR="00935A2A" w:rsidRPr="00D14B00">
        <w:rPr>
          <w:bCs/>
          <w:iCs/>
          <w:sz w:val="27"/>
          <w:szCs w:val="27"/>
        </w:rPr>
        <w:t xml:space="preserve">. Odbor za kulturu, obrazovanje i društvene djelatnosti. </w:t>
      </w:r>
    </w:p>
    <w:p w:rsidR="00FA3F20" w:rsidRDefault="00FA3F20" w:rsidP="00935A2A">
      <w:pPr>
        <w:pStyle w:val="Default"/>
        <w:rPr>
          <w:sz w:val="27"/>
          <w:szCs w:val="27"/>
        </w:rPr>
      </w:pPr>
    </w:p>
    <w:p w:rsidR="00452958" w:rsidRPr="003061A1" w:rsidRDefault="00452958" w:rsidP="00452958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935A2A" w:rsidRDefault="00601305" w:rsidP="00452958">
      <w:pPr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Članak 11</w:t>
      </w:r>
      <w:r w:rsidR="00935A2A" w:rsidRPr="003061A1">
        <w:rPr>
          <w:rFonts w:ascii="Times New Roman" w:hAnsi="Times New Roman" w:cs="Times New Roman"/>
          <w:sz w:val="27"/>
          <w:szCs w:val="27"/>
        </w:rPr>
        <w:t>.</w:t>
      </w:r>
    </w:p>
    <w:p w:rsidR="00452958" w:rsidRPr="003061A1" w:rsidRDefault="00452958" w:rsidP="00452958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935A2A" w:rsidRPr="003061A1" w:rsidRDefault="00935A2A" w:rsidP="003061A1">
      <w:pPr>
        <w:rPr>
          <w:rFonts w:ascii="Times New Roman" w:hAnsi="Times New Roman" w:cs="Times New Roman"/>
          <w:sz w:val="27"/>
          <w:szCs w:val="27"/>
        </w:rPr>
      </w:pPr>
      <w:r w:rsidRPr="003061A1">
        <w:rPr>
          <w:rFonts w:ascii="Times New Roman" w:hAnsi="Times New Roman" w:cs="Times New Roman"/>
          <w:sz w:val="27"/>
          <w:szCs w:val="27"/>
        </w:rPr>
        <w:t xml:space="preserve">Odbor za proračun, financije, interni nadzor i imovinu ima minimalno tri, a maksimalno pet članova koji se imenuju iz redova vijećnika i građana. </w:t>
      </w:r>
    </w:p>
    <w:p w:rsidR="00935A2A" w:rsidRPr="003061A1" w:rsidRDefault="00935A2A" w:rsidP="003061A1">
      <w:pPr>
        <w:rPr>
          <w:rFonts w:ascii="Times New Roman" w:hAnsi="Times New Roman" w:cs="Times New Roman"/>
          <w:sz w:val="27"/>
          <w:szCs w:val="27"/>
        </w:rPr>
      </w:pPr>
      <w:r w:rsidRPr="003061A1">
        <w:rPr>
          <w:rFonts w:ascii="Times New Roman" w:hAnsi="Times New Roman" w:cs="Times New Roman"/>
          <w:sz w:val="27"/>
          <w:szCs w:val="27"/>
        </w:rPr>
        <w:t xml:space="preserve">Odbor obavlja sljedeće poslove: </w:t>
      </w:r>
    </w:p>
    <w:p w:rsidR="00935A2A" w:rsidRPr="003061A1" w:rsidRDefault="00935A2A" w:rsidP="003061A1">
      <w:pPr>
        <w:rPr>
          <w:rFonts w:ascii="Times New Roman" w:hAnsi="Times New Roman" w:cs="Times New Roman"/>
          <w:sz w:val="27"/>
          <w:szCs w:val="27"/>
        </w:rPr>
      </w:pPr>
      <w:r w:rsidRPr="003061A1">
        <w:rPr>
          <w:rFonts w:ascii="Times New Roman" w:hAnsi="Times New Roman" w:cs="Times New Roman"/>
          <w:sz w:val="27"/>
          <w:szCs w:val="27"/>
        </w:rPr>
        <w:t xml:space="preserve">- razmatra godišnji i periodični obračun Proračuna te ostala financijska izvješća. </w:t>
      </w:r>
    </w:p>
    <w:p w:rsidR="00935A2A" w:rsidRPr="003061A1" w:rsidRDefault="00935A2A" w:rsidP="003061A1">
      <w:pPr>
        <w:rPr>
          <w:rFonts w:ascii="Times New Roman" w:hAnsi="Times New Roman" w:cs="Times New Roman"/>
          <w:sz w:val="27"/>
          <w:szCs w:val="27"/>
        </w:rPr>
      </w:pPr>
      <w:r w:rsidRPr="003061A1">
        <w:rPr>
          <w:rFonts w:ascii="Times New Roman" w:hAnsi="Times New Roman" w:cs="Times New Roman"/>
          <w:sz w:val="27"/>
          <w:szCs w:val="27"/>
        </w:rPr>
        <w:t xml:space="preserve">- razmatra sustav financiranja javnih potreba u Općini Kolan i druga pitanja proračuna i financija, </w:t>
      </w:r>
    </w:p>
    <w:p w:rsidR="00935A2A" w:rsidRPr="003061A1" w:rsidRDefault="00935A2A" w:rsidP="003061A1">
      <w:pPr>
        <w:rPr>
          <w:rFonts w:ascii="Times New Roman" w:hAnsi="Times New Roman" w:cs="Times New Roman"/>
          <w:sz w:val="27"/>
          <w:szCs w:val="27"/>
        </w:rPr>
      </w:pPr>
      <w:r w:rsidRPr="003061A1">
        <w:rPr>
          <w:rFonts w:ascii="Times New Roman" w:hAnsi="Times New Roman" w:cs="Times New Roman"/>
          <w:sz w:val="27"/>
          <w:szCs w:val="27"/>
        </w:rPr>
        <w:lastRenderedPageBreak/>
        <w:t xml:space="preserve">- razmatra pitanja evidencije, stjecanja, otuđenja i zakup nekretnina, strojeva i druge dugotrajne imovine Općine Kolan, </w:t>
      </w:r>
    </w:p>
    <w:p w:rsidR="00935A2A" w:rsidRDefault="00935A2A" w:rsidP="003061A1">
      <w:pPr>
        <w:rPr>
          <w:rFonts w:ascii="Times New Roman" w:hAnsi="Times New Roman" w:cs="Times New Roman"/>
          <w:sz w:val="27"/>
          <w:szCs w:val="27"/>
        </w:rPr>
      </w:pPr>
      <w:r w:rsidRPr="003061A1">
        <w:rPr>
          <w:rFonts w:ascii="Times New Roman" w:hAnsi="Times New Roman" w:cs="Times New Roman"/>
          <w:sz w:val="27"/>
          <w:szCs w:val="27"/>
        </w:rPr>
        <w:t xml:space="preserve">- obavlja i druge poslove po nalogu Vijeća. </w:t>
      </w:r>
    </w:p>
    <w:p w:rsidR="000F5536" w:rsidRPr="003061A1" w:rsidRDefault="000F5536" w:rsidP="000F5536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935A2A" w:rsidRDefault="00601305" w:rsidP="000F5536">
      <w:pPr>
        <w:spacing w:after="0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Članak 12</w:t>
      </w:r>
      <w:r w:rsidR="00935A2A" w:rsidRPr="003061A1">
        <w:rPr>
          <w:rFonts w:ascii="Times New Roman" w:hAnsi="Times New Roman" w:cs="Times New Roman"/>
          <w:sz w:val="27"/>
          <w:szCs w:val="27"/>
        </w:rPr>
        <w:t>.</w:t>
      </w:r>
    </w:p>
    <w:p w:rsidR="000F5536" w:rsidRPr="003061A1" w:rsidRDefault="000F5536" w:rsidP="000F5536">
      <w:pPr>
        <w:spacing w:after="0"/>
        <w:jc w:val="center"/>
        <w:rPr>
          <w:rFonts w:ascii="Times New Roman" w:hAnsi="Times New Roman" w:cs="Times New Roman"/>
          <w:sz w:val="27"/>
          <w:szCs w:val="27"/>
        </w:rPr>
      </w:pPr>
    </w:p>
    <w:p w:rsidR="00935A2A" w:rsidRPr="003061A1" w:rsidRDefault="00935A2A" w:rsidP="003061A1">
      <w:pPr>
        <w:rPr>
          <w:rFonts w:ascii="Times New Roman" w:hAnsi="Times New Roman" w:cs="Times New Roman"/>
          <w:sz w:val="27"/>
          <w:szCs w:val="27"/>
        </w:rPr>
      </w:pPr>
      <w:r w:rsidRPr="003061A1">
        <w:rPr>
          <w:rFonts w:ascii="Times New Roman" w:hAnsi="Times New Roman" w:cs="Times New Roman"/>
          <w:sz w:val="27"/>
          <w:szCs w:val="27"/>
        </w:rPr>
        <w:t xml:space="preserve">Odbor za gospodarstvo, razvoj i EU fondove ima minimalno tri, a maksimalno pet članova koji se imenuju iz redova vijećnika, poduzetnika, znanstvenih i stručnih osoba te građana. </w:t>
      </w:r>
    </w:p>
    <w:p w:rsidR="00935A2A" w:rsidRPr="003061A1" w:rsidRDefault="00935A2A" w:rsidP="003061A1">
      <w:pPr>
        <w:rPr>
          <w:rFonts w:ascii="Times New Roman" w:hAnsi="Times New Roman" w:cs="Times New Roman"/>
          <w:sz w:val="27"/>
          <w:szCs w:val="27"/>
        </w:rPr>
      </w:pPr>
      <w:r w:rsidRPr="003061A1">
        <w:rPr>
          <w:rFonts w:ascii="Times New Roman" w:hAnsi="Times New Roman" w:cs="Times New Roman"/>
          <w:sz w:val="27"/>
          <w:szCs w:val="27"/>
        </w:rPr>
        <w:t xml:space="preserve">Odbor obavlja slijedeće poslove: </w:t>
      </w:r>
    </w:p>
    <w:p w:rsidR="00935A2A" w:rsidRPr="003061A1" w:rsidRDefault="00935A2A" w:rsidP="003061A1">
      <w:pPr>
        <w:rPr>
          <w:rFonts w:ascii="Times New Roman" w:hAnsi="Times New Roman" w:cs="Times New Roman"/>
          <w:sz w:val="27"/>
          <w:szCs w:val="27"/>
        </w:rPr>
      </w:pPr>
      <w:r w:rsidRPr="003061A1">
        <w:rPr>
          <w:rFonts w:ascii="Times New Roman" w:hAnsi="Times New Roman" w:cs="Times New Roman"/>
          <w:sz w:val="27"/>
          <w:szCs w:val="27"/>
        </w:rPr>
        <w:t xml:space="preserve">- prati i analizira stanje u gospodarstvu i utjecaj općinske politike na poslovanje poduzeća i obrta </w:t>
      </w:r>
    </w:p>
    <w:p w:rsidR="00935A2A" w:rsidRPr="003061A1" w:rsidRDefault="00935A2A" w:rsidP="003061A1">
      <w:pPr>
        <w:rPr>
          <w:rFonts w:ascii="Times New Roman" w:hAnsi="Times New Roman" w:cs="Times New Roman"/>
          <w:sz w:val="27"/>
          <w:szCs w:val="27"/>
        </w:rPr>
      </w:pPr>
      <w:r w:rsidRPr="003061A1">
        <w:rPr>
          <w:rFonts w:ascii="Times New Roman" w:hAnsi="Times New Roman" w:cs="Times New Roman"/>
          <w:sz w:val="27"/>
          <w:szCs w:val="27"/>
        </w:rPr>
        <w:t xml:space="preserve">- Općinskom vijeću daje prijedloge i mišljenja u pogledu poduzimanja mjera za razvoj gospodarstva i obrtništva u Općini, te razmatra i druge akte iz tih područja. </w:t>
      </w:r>
    </w:p>
    <w:p w:rsidR="00935A2A" w:rsidRPr="003061A1" w:rsidRDefault="00935A2A" w:rsidP="003061A1">
      <w:pPr>
        <w:rPr>
          <w:rFonts w:ascii="Times New Roman" w:hAnsi="Times New Roman" w:cs="Times New Roman"/>
          <w:sz w:val="27"/>
          <w:szCs w:val="27"/>
        </w:rPr>
      </w:pPr>
      <w:r w:rsidRPr="003061A1">
        <w:rPr>
          <w:rFonts w:ascii="Times New Roman" w:hAnsi="Times New Roman" w:cs="Times New Roman"/>
          <w:sz w:val="27"/>
          <w:szCs w:val="27"/>
        </w:rPr>
        <w:t xml:space="preserve">- prati rad Jedinstvenog upravnog odjela po pitanju apliciranja za EU fondove </w:t>
      </w:r>
    </w:p>
    <w:p w:rsidR="00935A2A" w:rsidRDefault="00935A2A" w:rsidP="003061A1">
      <w:pPr>
        <w:rPr>
          <w:rFonts w:ascii="Times New Roman" w:hAnsi="Times New Roman" w:cs="Times New Roman"/>
          <w:sz w:val="27"/>
          <w:szCs w:val="27"/>
        </w:rPr>
      </w:pPr>
      <w:r w:rsidRPr="003061A1">
        <w:rPr>
          <w:rFonts w:ascii="Times New Roman" w:hAnsi="Times New Roman" w:cs="Times New Roman"/>
          <w:sz w:val="27"/>
          <w:szCs w:val="27"/>
        </w:rPr>
        <w:t xml:space="preserve">- radi na strategijama razvoja i prati provedbu za pojedine sektore </w:t>
      </w:r>
    </w:p>
    <w:p w:rsidR="001D3EB7" w:rsidRPr="003061A1" w:rsidRDefault="001D3EB7" w:rsidP="003061A1">
      <w:pPr>
        <w:rPr>
          <w:rFonts w:ascii="Times New Roman" w:hAnsi="Times New Roman" w:cs="Times New Roman"/>
          <w:sz w:val="27"/>
          <w:szCs w:val="27"/>
        </w:rPr>
      </w:pPr>
    </w:p>
    <w:p w:rsidR="00935A2A" w:rsidRDefault="00601305" w:rsidP="001D3EB7">
      <w:pPr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Članak 13</w:t>
      </w:r>
      <w:r w:rsidR="00935A2A" w:rsidRPr="003061A1">
        <w:rPr>
          <w:rFonts w:ascii="Times New Roman" w:hAnsi="Times New Roman" w:cs="Times New Roman"/>
          <w:sz w:val="27"/>
          <w:szCs w:val="27"/>
        </w:rPr>
        <w:t>.</w:t>
      </w:r>
    </w:p>
    <w:p w:rsidR="003152A4" w:rsidRPr="003061A1" w:rsidRDefault="003152A4" w:rsidP="003152A4">
      <w:pPr>
        <w:spacing w:after="0"/>
        <w:jc w:val="center"/>
        <w:rPr>
          <w:rFonts w:ascii="Times New Roman" w:hAnsi="Times New Roman" w:cs="Times New Roman"/>
          <w:sz w:val="27"/>
          <w:szCs w:val="27"/>
        </w:rPr>
      </w:pPr>
    </w:p>
    <w:p w:rsidR="00935A2A" w:rsidRPr="003061A1" w:rsidRDefault="00935A2A" w:rsidP="003061A1">
      <w:pPr>
        <w:rPr>
          <w:rFonts w:ascii="Times New Roman" w:hAnsi="Times New Roman" w:cs="Times New Roman"/>
          <w:sz w:val="27"/>
          <w:szCs w:val="27"/>
        </w:rPr>
      </w:pPr>
      <w:r w:rsidRPr="003061A1">
        <w:rPr>
          <w:rFonts w:ascii="Times New Roman" w:hAnsi="Times New Roman" w:cs="Times New Roman"/>
          <w:sz w:val="27"/>
          <w:szCs w:val="27"/>
        </w:rPr>
        <w:t xml:space="preserve">Odbor za prostorno planiranje, komunalni sustav i zaštitu okoliša ima minimalno tri, a maksimalno pet članova koji se imenuju iz redova vijećnika, znanstvenih i stručnih osoba i građana. </w:t>
      </w:r>
    </w:p>
    <w:p w:rsidR="00935A2A" w:rsidRPr="003061A1" w:rsidRDefault="00935A2A" w:rsidP="003061A1">
      <w:pPr>
        <w:rPr>
          <w:rFonts w:ascii="Times New Roman" w:hAnsi="Times New Roman" w:cs="Times New Roman"/>
          <w:sz w:val="27"/>
          <w:szCs w:val="27"/>
        </w:rPr>
      </w:pPr>
      <w:r w:rsidRPr="003061A1">
        <w:rPr>
          <w:rFonts w:ascii="Times New Roman" w:hAnsi="Times New Roman" w:cs="Times New Roman"/>
          <w:sz w:val="27"/>
          <w:szCs w:val="27"/>
        </w:rPr>
        <w:t xml:space="preserve">Odbor obavlja slijedeće poslove: </w:t>
      </w:r>
    </w:p>
    <w:p w:rsidR="00935A2A" w:rsidRPr="003061A1" w:rsidRDefault="00935A2A" w:rsidP="003061A1">
      <w:pPr>
        <w:rPr>
          <w:rFonts w:ascii="Times New Roman" w:hAnsi="Times New Roman" w:cs="Times New Roman"/>
          <w:sz w:val="27"/>
          <w:szCs w:val="27"/>
        </w:rPr>
      </w:pPr>
      <w:r w:rsidRPr="003061A1">
        <w:rPr>
          <w:rFonts w:ascii="Times New Roman" w:hAnsi="Times New Roman" w:cs="Times New Roman"/>
          <w:sz w:val="27"/>
          <w:szCs w:val="27"/>
        </w:rPr>
        <w:t xml:space="preserve">- razmatra i predlaže strategiju prostornog razvoja, te razmatra i analizira stanje u prostoru Općine, </w:t>
      </w:r>
    </w:p>
    <w:p w:rsidR="00935A2A" w:rsidRPr="003061A1" w:rsidRDefault="00935A2A" w:rsidP="003061A1">
      <w:pPr>
        <w:rPr>
          <w:rFonts w:ascii="Times New Roman" w:hAnsi="Times New Roman" w:cs="Times New Roman"/>
          <w:sz w:val="27"/>
          <w:szCs w:val="27"/>
        </w:rPr>
      </w:pPr>
      <w:r w:rsidRPr="003061A1">
        <w:rPr>
          <w:rFonts w:ascii="Times New Roman" w:hAnsi="Times New Roman" w:cs="Times New Roman"/>
          <w:sz w:val="27"/>
          <w:szCs w:val="27"/>
        </w:rPr>
        <w:t xml:space="preserve">- razmatra prostorno-plansku dokumentaciju koju donosi Vijeće i </w:t>
      </w:r>
      <w:proofErr w:type="spellStart"/>
      <w:r w:rsidRPr="003061A1">
        <w:rPr>
          <w:rFonts w:ascii="Times New Roman" w:hAnsi="Times New Roman" w:cs="Times New Roman"/>
          <w:sz w:val="27"/>
          <w:szCs w:val="27"/>
        </w:rPr>
        <w:t>i</w:t>
      </w:r>
      <w:proofErr w:type="spellEnd"/>
      <w:r w:rsidRPr="003061A1">
        <w:rPr>
          <w:rFonts w:ascii="Times New Roman" w:hAnsi="Times New Roman" w:cs="Times New Roman"/>
          <w:sz w:val="27"/>
          <w:szCs w:val="27"/>
        </w:rPr>
        <w:t xml:space="preserve"> analizira dokumente prostornog planiranja susjednih općina </w:t>
      </w:r>
    </w:p>
    <w:p w:rsidR="00935A2A" w:rsidRPr="003061A1" w:rsidRDefault="00935A2A" w:rsidP="003061A1">
      <w:pPr>
        <w:rPr>
          <w:rFonts w:ascii="Times New Roman" w:hAnsi="Times New Roman" w:cs="Times New Roman"/>
          <w:sz w:val="27"/>
          <w:szCs w:val="27"/>
        </w:rPr>
      </w:pPr>
      <w:r w:rsidRPr="003061A1">
        <w:rPr>
          <w:rFonts w:ascii="Times New Roman" w:hAnsi="Times New Roman" w:cs="Times New Roman"/>
          <w:sz w:val="27"/>
          <w:szCs w:val="27"/>
        </w:rPr>
        <w:t xml:space="preserve">- razmatra i predlaže mjere koje se odnose na prostorno planiranje, gospodarenje prostorom, zaštitu graditeljske baštine i zaštitu prostornih resursa, </w:t>
      </w:r>
    </w:p>
    <w:p w:rsidR="00935A2A" w:rsidRPr="003061A1" w:rsidRDefault="00935A2A" w:rsidP="003061A1">
      <w:pPr>
        <w:rPr>
          <w:rFonts w:ascii="Times New Roman" w:hAnsi="Times New Roman" w:cs="Times New Roman"/>
          <w:sz w:val="27"/>
          <w:szCs w:val="27"/>
        </w:rPr>
      </w:pPr>
      <w:r w:rsidRPr="003061A1">
        <w:rPr>
          <w:rFonts w:ascii="Times New Roman" w:hAnsi="Times New Roman" w:cs="Times New Roman"/>
          <w:sz w:val="27"/>
          <w:szCs w:val="27"/>
        </w:rPr>
        <w:t xml:space="preserve">- surađuje sa županijskim i državnim institucijama te projektantima zaduženim za prostorno planiranje, </w:t>
      </w:r>
    </w:p>
    <w:p w:rsidR="00935A2A" w:rsidRPr="003061A1" w:rsidRDefault="00935A2A" w:rsidP="003061A1">
      <w:pPr>
        <w:rPr>
          <w:rFonts w:ascii="Times New Roman" w:hAnsi="Times New Roman" w:cs="Times New Roman"/>
          <w:sz w:val="27"/>
          <w:szCs w:val="27"/>
        </w:rPr>
      </w:pPr>
      <w:r w:rsidRPr="003061A1">
        <w:rPr>
          <w:rFonts w:ascii="Times New Roman" w:hAnsi="Times New Roman" w:cs="Times New Roman"/>
          <w:sz w:val="27"/>
          <w:szCs w:val="27"/>
        </w:rPr>
        <w:t xml:space="preserve">- razmatra i analizira rad i politiku komunalnih poduzeća vezanih na komunalnu infrastrukturu općine te predlaže odgovarajuća poboljšanja, </w:t>
      </w:r>
    </w:p>
    <w:p w:rsidR="00935A2A" w:rsidRDefault="00935A2A" w:rsidP="003061A1">
      <w:pPr>
        <w:rPr>
          <w:rFonts w:ascii="Times New Roman" w:hAnsi="Times New Roman" w:cs="Times New Roman"/>
          <w:sz w:val="27"/>
          <w:szCs w:val="27"/>
        </w:rPr>
      </w:pPr>
      <w:r w:rsidRPr="003061A1">
        <w:rPr>
          <w:rFonts w:ascii="Times New Roman" w:hAnsi="Times New Roman" w:cs="Times New Roman"/>
          <w:sz w:val="27"/>
          <w:szCs w:val="27"/>
        </w:rPr>
        <w:lastRenderedPageBreak/>
        <w:t xml:space="preserve">- razmatra i predlaže mjere zaštite i promoviranje kulture zaštite okoliša. </w:t>
      </w:r>
    </w:p>
    <w:p w:rsidR="0026401B" w:rsidRPr="003061A1" w:rsidRDefault="0026401B" w:rsidP="0026401B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935A2A" w:rsidRDefault="00601305" w:rsidP="0026401B">
      <w:pPr>
        <w:spacing w:after="0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Članak 14</w:t>
      </w:r>
      <w:r w:rsidR="00935A2A" w:rsidRPr="003061A1">
        <w:rPr>
          <w:rFonts w:ascii="Times New Roman" w:hAnsi="Times New Roman" w:cs="Times New Roman"/>
          <w:sz w:val="27"/>
          <w:szCs w:val="27"/>
        </w:rPr>
        <w:t>.</w:t>
      </w:r>
    </w:p>
    <w:p w:rsidR="0026401B" w:rsidRPr="003061A1" w:rsidRDefault="0026401B" w:rsidP="0026401B">
      <w:pPr>
        <w:spacing w:after="0"/>
        <w:jc w:val="center"/>
        <w:rPr>
          <w:rFonts w:ascii="Times New Roman" w:hAnsi="Times New Roman" w:cs="Times New Roman"/>
          <w:sz w:val="27"/>
          <w:szCs w:val="27"/>
        </w:rPr>
      </w:pPr>
    </w:p>
    <w:p w:rsidR="00935A2A" w:rsidRPr="003061A1" w:rsidRDefault="00935A2A" w:rsidP="003061A1">
      <w:pPr>
        <w:rPr>
          <w:rFonts w:ascii="Times New Roman" w:hAnsi="Times New Roman" w:cs="Times New Roman"/>
          <w:sz w:val="27"/>
          <w:szCs w:val="27"/>
        </w:rPr>
      </w:pPr>
      <w:r w:rsidRPr="003061A1">
        <w:rPr>
          <w:rFonts w:ascii="Times New Roman" w:hAnsi="Times New Roman" w:cs="Times New Roman"/>
          <w:sz w:val="27"/>
          <w:szCs w:val="27"/>
        </w:rPr>
        <w:t xml:space="preserve">Odbor za poljoprivredu, ribarstvo i vodoprivredu ima minimalno tri, a maksimalno pet članova koji se imenuju iz redova vijećnika, znanstvenih i stručnih osoba, poljoprivrednika, ribara i građana. </w:t>
      </w:r>
    </w:p>
    <w:p w:rsidR="00935A2A" w:rsidRPr="003061A1" w:rsidRDefault="00935A2A" w:rsidP="003061A1">
      <w:pPr>
        <w:rPr>
          <w:rFonts w:ascii="Times New Roman" w:hAnsi="Times New Roman" w:cs="Times New Roman"/>
          <w:sz w:val="27"/>
          <w:szCs w:val="27"/>
        </w:rPr>
      </w:pPr>
      <w:r w:rsidRPr="003061A1">
        <w:rPr>
          <w:rFonts w:ascii="Times New Roman" w:hAnsi="Times New Roman" w:cs="Times New Roman"/>
          <w:sz w:val="27"/>
          <w:szCs w:val="27"/>
        </w:rPr>
        <w:t xml:space="preserve">Odbor obavlja poslove: </w:t>
      </w:r>
    </w:p>
    <w:p w:rsidR="00935A2A" w:rsidRPr="003061A1" w:rsidRDefault="00935A2A" w:rsidP="003061A1">
      <w:pPr>
        <w:rPr>
          <w:rFonts w:ascii="Times New Roman" w:hAnsi="Times New Roman" w:cs="Times New Roman"/>
          <w:sz w:val="27"/>
          <w:szCs w:val="27"/>
        </w:rPr>
      </w:pPr>
      <w:r w:rsidRPr="003061A1">
        <w:rPr>
          <w:rFonts w:ascii="Times New Roman" w:hAnsi="Times New Roman" w:cs="Times New Roman"/>
          <w:sz w:val="27"/>
          <w:szCs w:val="27"/>
        </w:rPr>
        <w:t xml:space="preserve">- utvrđivanja i praćenja provođenja politike poticanja poljoprivredne proizvodnje i gospodarenja poljoprivrednim zemljištem u Općini </w:t>
      </w:r>
    </w:p>
    <w:p w:rsidR="00935A2A" w:rsidRPr="003061A1" w:rsidRDefault="00935A2A" w:rsidP="003061A1">
      <w:pPr>
        <w:rPr>
          <w:rFonts w:ascii="Times New Roman" w:hAnsi="Times New Roman" w:cs="Times New Roman"/>
          <w:sz w:val="27"/>
          <w:szCs w:val="27"/>
        </w:rPr>
      </w:pPr>
      <w:r w:rsidRPr="003061A1">
        <w:rPr>
          <w:rFonts w:ascii="Times New Roman" w:hAnsi="Times New Roman" w:cs="Times New Roman"/>
          <w:sz w:val="27"/>
          <w:szCs w:val="27"/>
        </w:rPr>
        <w:t xml:space="preserve">- prati i analizira stanje u poljoprivredi i ribarstvu, informira općinsko vijeće i stanovnike općine o aktualnostima </w:t>
      </w:r>
    </w:p>
    <w:p w:rsidR="00935A2A" w:rsidRPr="003061A1" w:rsidRDefault="00935A2A" w:rsidP="003061A1">
      <w:pPr>
        <w:rPr>
          <w:rFonts w:ascii="Times New Roman" w:hAnsi="Times New Roman" w:cs="Times New Roman"/>
          <w:sz w:val="27"/>
          <w:szCs w:val="27"/>
        </w:rPr>
      </w:pPr>
      <w:r w:rsidRPr="003061A1">
        <w:rPr>
          <w:rFonts w:ascii="Times New Roman" w:hAnsi="Times New Roman" w:cs="Times New Roman"/>
          <w:sz w:val="27"/>
          <w:szCs w:val="27"/>
        </w:rPr>
        <w:t xml:space="preserve">- predlaže mjere poticanja OPG-ova kroz uzgoj Paške ovce, proizvodnje sira i ostalih poljoprivrednih djelatnosti važnih za Općinu Kolan </w:t>
      </w:r>
    </w:p>
    <w:p w:rsidR="00935A2A" w:rsidRPr="003061A1" w:rsidRDefault="00935A2A" w:rsidP="003061A1">
      <w:pPr>
        <w:rPr>
          <w:rFonts w:ascii="Times New Roman" w:hAnsi="Times New Roman" w:cs="Times New Roman"/>
          <w:sz w:val="27"/>
          <w:szCs w:val="27"/>
        </w:rPr>
      </w:pPr>
      <w:r w:rsidRPr="003061A1">
        <w:rPr>
          <w:rFonts w:ascii="Times New Roman" w:hAnsi="Times New Roman" w:cs="Times New Roman"/>
          <w:sz w:val="27"/>
          <w:szCs w:val="27"/>
        </w:rPr>
        <w:t xml:space="preserve">- suradnja sa županijskim, državnim i znanstvenim institucijama te lokalnim udrugama </w:t>
      </w:r>
    </w:p>
    <w:p w:rsidR="00EC7679" w:rsidRPr="003061A1" w:rsidRDefault="00935A2A" w:rsidP="00EC7679">
      <w:pPr>
        <w:spacing w:before="240" w:after="0"/>
        <w:rPr>
          <w:rFonts w:ascii="Times New Roman" w:hAnsi="Times New Roman" w:cs="Times New Roman"/>
          <w:sz w:val="27"/>
          <w:szCs w:val="27"/>
        </w:rPr>
      </w:pPr>
      <w:r w:rsidRPr="003061A1">
        <w:rPr>
          <w:rFonts w:ascii="Times New Roman" w:hAnsi="Times New Roman" w:cs="Times New Roman"/>
          <w:sz w:val="27"/>
          <w:szCs w:val="27"/>
        </w:rPr>
        <w:t xml:space="preserve">- prati i predlaže mjere održavanja poljskih </w:t>
      </w:r>
      <w:proofErr w:type="spellStart"/>
      <w:r w:rsidRPr="003061A1">
        <w:rPr>
          <w:rFonts w:ascii="Times New Roman" w:hAnsi="Times New Roman" w:cs="Times New Roman"/>
          <w:sz w:val="27"/>
          <w:szCs w:val="27"/>
        </w:rPr>
        <w:t>puteva</w:t>
      </w:r>
      <w:proofErr w:type="spellEnd"/>
      <w:r w:rsidRPr="003061A1">
        <w:rPr>
          <w:rFonts w:ascii="Times New Roman" w:hAnsi="Times New Roman" w:cs="Times New Roman"/>
          <w:sz w:val="27"/>
          <w:szCs w:val="27"/>
        </w:rPr>
        <w:t xml:space="preserve">, vodnih kanala i izvora pitke vode </w:t>
      </w:r>
    </w:p>
    <w:p w:rsidR="00EC7679" w:rsidRDefault="00601305" w:rsidP="00EC7679">
      <w:pPr>
        <w:spacing w:before="240" w:after="0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Članak 15</w:t>
      </w:r>
      <w:r w:rsidR="00935A2A" w:rsidRPr="003061A1">
        <w:rPr>
          <w:rFonts w:ascii="Times New Roman" w:hAnsi="Times New Roman" w:cs="Times New Roman"/>
          <w:sz w:val="27"/>
          <w:szCs w:val="27"/>
        </w:rPr>
        <w:t>.</w:t>
      </w:r>
    </w:p>
    <w:p w:rsidR="00EC7679" w:rsidRPr="003061A1" w:rsidRDefault="00EC7679" w:rsidP="00EC7679">
      <w:pPr>
        <w:spacing w:after="0"/>
        <w:jc w:val="center"/>
        <w:rPr>
          <w:rFonts w:ascii="Times New Roman" w:hAnsi="Times New Roman" w:cs="Times New Roman"/>
          <w:sz w:val="27"/>
          <w:szCs w:val="27"/>
        </w:rPr>
      </w:pPr>
    </w:p>
    <w:p w:rsidR="00935A2A" w:rsidRPr="003061A1" w:rsidRDefault="00935A2A" w:rsidP="003061A1">
      <w:pPr>
        <w:rPr>
          <w:rFonts w:ascii="Times New Roman" w:hAnsi="Times New Roman" w:cs="Times New Roman"/>
          <w:sz w:val="27"/>
          <w:szCs w:val="27"/>
        </w:rPr>
      </w:pPr>
      <w:r w:rsidRPr="003061A1">
        <w:rPr>
          <w:rFonts w:ascii="Times New Roman" w:hAnsi="Times New Roman" w:cs="Times New Roman"/>
          <w:sz w:val="27"/>
          <w:szCs w:val="27"/>
        </w:rPr>
        <w:t xml:space="preserve">Odbor za kulturu, obrazovanje i društvene djelatnosti ima minimalno tri, a maksimalno pet članova koji se imenuju iz redova vijećnika, znanstvenih i stručnih osoba, prosvjetnih i kulturnih djelatnika te građana. </w:t>
      </w:r>
    </w:p>
    <w:p w:rsidR="00935A2A" w:rsidRPr="003061A1" w:rsidRDefault="00935A2A" w:rsidP="003061A1">
      <w:pPr>
        <w:rPr>
          <w:rFonts w:ascii="Times New Roman" w:hAnsi="Times New Roman" w:cs="Times New Roman"/>
          <w:sz w:val="27"/>
          <w:szCs w:val="27"/>
        </w:rPr>
      </w:pPr>
      <w:r w:rsidRPr="003061A1">
        <w:rPr>
          <w:rFonts w:ascii="Times New Roman" w:hAnsi="Times New Roman" w:cs="Times New Roman"/>
          <w:sz w:val="27"/>
          <w:szCs w:val="27"/>
        </w:rPr>
        <w:t xml:space="preserve">Odbor obavlja poslove: </w:t>
      </w:r>
    </w:p>
    <w:p w:rsidR="00935A2A" w:rsidRPr="003061A1" w:rsidRDefault="00935A2A" w:rsidP="003061A1">
      <w:pPr>
        <w:rPr>
          <w:rFonts w:ascii="Times New Roman" w:hAnsi="Times New Roman" w:cs="Times New Roman"/>
          <w:sz w:val="27"/>
          <w:szCs w:val="27"/>
        </w:rPr>
      </w:pPr>
      <w:r w:rsidRPr="003061A1">
        <w:rPr>
          <w:rFonts w:ascii="Times New Roman" w:hAnsi="Times New Roman" w:cs="Times New Roman"/>
          <w:sz w:val="27"/>
          <w:szCs w:val="27"/>
        </w:rPr>
        <w:t xml:space="preserve">- razmatra pitanja iz područja društvenih djelatnosti od važnosti za Općinu, </w:t>
      </w:r>
    </w:p>
    <w:p w:rsidR="00935A2A" w:rsidRPr="003061A1" w:rsidRDefault="00935A2A" w:rsidP="003061A1">
      <w:pPr>
        <w:rPr>
          <w:rFonts w:ascii="Times New Roman" w:hAnsi="Times New Roman" w:cs="Times New Roman"/>
          <w:sz w:val="27"/>
          <w:szCs w:val="27"/>
        </w:rPr>
      </w:pPr>
      <w:r w:rsidRPr="003061A1">
        <w:rPr>
          <w:rFonts w:ascii="Times New Roman" w:hAnsi="Times New Roman" w:cs="Times New Roman"/>
          <w:sz w:val="27"/>
          <w:szCs w:val="27"/>
        </w:rPr>
        <w:t xml:space="preserve">- razmatra odluke i druge opće akte Općinskog vijeća koji se odnose na osnivanje javnih ustanova i drugih pravnih osoba, radi ostvarivanja određenih društvenih i drugih socijalnih interesa i potreba stanovništva, </w:t>
      </w:r>
    </w:p>
    <w:p w:rsidR="00935A2A" w:rsidRPr="003061A1" w:rsidRDefault="00935A2A" w:rsidP="003061A1">
      <w:pPr>
        <w:rPr>
          <w:rFonts w:ascii="Times New Roman" w:hAnsi="Times New Roman" w:cs="Times New Roman"/>
          <w:sz w:val="27"/>
          <w:szCs w:val="27"/>
        </w:rPr>
      </w:pPr>
      <w:r w:rsidRPr="003061A1">
        <w:rPr>
          <w:rFonts w:ascii="Times New Roman" w:hAnsi="Times New Roman" w:cs="Times New Roman"/>
          <w:sz w:val="27"/>
          <w:szCs w:val="27"/>
        </w:rPr>
        <w:t xml:space="preserve">- razmatra i predlaže mjere u vezi predškolskog odgoja i osnovnog obrazovanja </w:t>
      </w:r>
    </w:p>
    <w:p w:rsidR="00935A2A" w:rsidRPr="003061A1" w:rsidRDefault="00935A2A" w:rsidP="003061A1">
      <w:pPr>
        <w:rPr>
          <w:rFonts w:ascii="Times New Roman" w:hAnsi="Times New Roman" w:cs="Times New Roman"/>
          <w:sz w:val="27"/>
          <w:szCs w:val="27"/>
        </w:rPr>
      </w:pPr>
      <w:r w:rsidRPr="003061A1">
        <w:rPr>
          <w:rFonts w:ascii="Times New Roman" w:hAnsi="Times New Roman" w:cs="Times New Roman"/>
          <w:sz w:val="27"/>
          <w:szCs w:val="27"/>
        </w:rPr>
        <w:t xml:space="preserve">- razmatra potrebe građana u području kulture, predlaže mjere za promicanje kulturnih djelatnosti te zaštite i očuvanja kulturnih dobara </w:t>
      </w:r>
    </w:p>
    <w:p w:rsidR="00935A2A" w:rsidRPr="003061A1" w:rsidRDefault="00935A2A" w:rsidP="003061A1">
      <w:pPr>
        <w:rPr>
          <w:rFonts w:ascii="Times New Roman" w:hAnsi="Times New Roman" w:cs="Times New Roman"/>
          <w:sz w:val="27"/>
          <w:szCs w:val="27"/>
        </w:rPr>
      </w:pPr>
      <w:r w:rsidRPr="003061A1">
        <w:rPr>
          <w:rFonts w:ascii="Times New Roman" w:hAnsi="Times New Roman" w:cs="Times New Roman"/>
          <w:sz w:val="27"/>
          <w:szCs w:val="27"/>
        </w:rPr>
        <w:t xml:space="preserve">- raspisuje natječaj, prikuplja prijedloge i predlaže dodjelu općinskih nagrada </w:t>
      </w:r>
    </w:p>
    <w:p w:rsidR="00935A2A" w:rsidRPr="003061A1" w:rsidRDefault="00935A2A" w:rsidP="003061A1">
      <w:pPr>
        <w:rPr>
          <w:rFonts w:ascii="Times New Roman" w:hAnsi="Times New Roman" w:cs="Times New Roman"/>
          <w:sz w:val="27"/>
          <w:szCs w:val="27"/>
        </w:rPr>
      </w:pPr>
      <w:r w:rsidRPr="003061A1">
        <w:rPr>
          <w:rFonts w:ascii="Times New Roman" w:hAnsi="Times New Roman" w:cs="Times New Roman"/>
          <w:sz w:val="27"/>
          <w:szCs w:val="27"/>
        </w:rPr>
        <w:t xml:space="preserve">- vodi brigu o informiranju građana i konzumiranja prava na informaciju </w:t>
      </w:r>
    </w:p>
    <w:p w:rsidR="00935A2A" w:rsidRPr="003061A1" w:rsidRDefault="00935A2A" w:rsidP="003061A1">
      <w:pPr>
        <w:rPr>
          <w:rFonts w:ascii="Times New Roman" w:hAnsi="Times New Roman" w:cs="Times New Roman"/>
          <w:sz w:val="27"/>
          <w:szCs w:val="27"/>
        </w:rPr>
      </w:pPr>
      <w:r w:rsidRPr="003061A1">
        <w:rPr>
          <w:rFonts w:ascii="Times New Roman" w:hAnsi="Times New Roman" w:cs="Times New Roman"/>
          <w:sz w:val="27"/>
          <w:szCs w:val="27"/>
        </w:rPr>
        <w:lastRenderedPageBreak/>
        <w:t xml:space="preserve">- razmatra pitanja i vodi brigu o suradnji s drugim općinama u zemlji i inozemstvu </w:t>
      </w:r>
    </w:p>
    <w:p w:rsidR="00935A2A" w:rsidRPr="003061A1" w:rsidRDefault="00935A2A" w:rsidP="003061A1">
      <w:pPr>
        <w:rPr>
          <w:rFonts w:ascii="Times New Roman" w:hAnsi="Times New Roman" w:cs="Times New Roman"/>
          <w:sz w:val="27"/>
          <w:szCs w:val="27"/>
        </w:rPr>
      </w:pPr>
      <w:r w:rsidRPr="003061A1">
        <w:rPr>
          <w:rFonts w:ascii="Times New Roman" w:hAnsi="Times New Roman" w:cs="Times New Roman"/>
          <w:sz w:val="27"/>
          <w:szCs w:val="27"/>
        </w:rPr>
        <w:t xml:space="preserve">- obavlja druge poslove po nalogu Vijeća. </w:t>
      </w:r>
    </w:p>
    <w:p w:rsidR="00935A2A" w:rsidRDefault="00935A2A" w:rsidP="003061A1">
      <w:pPr>
        <w:rPr>
          <w:rFonts w:ascii="Times New Roman" w:hAnsi="Times New Roman" w:cs="Times New Roman"/>
          <w:sz w:val="27"/>
          <w:szCs w:val="27"/>
        </w:rPr>
      </w:pPr>
      <w:r w:rsidRPr="003061A1">
        <w:rPr>
          <w:rFonts w:ascii="Times New Roman" w:hAnsi="Times New Roman" w:cs="Times New Roman"/>
          <w:sz w:val="27"/>
          <w:szCs w:val="27"/>
        </w:rPr>
        <w:t>- razmatra i predlaže mjere smještaja i zaštite starih i imovinsko nezbrinutih osoba kao i druga pitanja socijalne skrbi te u tom smislu surađuje sa So</w:t>
      </w:r>
      <w:r w:rsidR="005D3C3F">
        <w:rPr>
          <w:rFonts w:ascii="Times New Roman" w:hAnsi="Times New Roman" w:cs="Times New Roman"/>
          <w:sz w:val="27"/>
          <w:szCs w:val="27"/>
        </w:rPr>
        <w:t>cijalnim vijećem Općine Kolan.</w:t>
      </w:r>
    </w:p>
    <w:p w:rsidR="005D3C3F" w:rsidRPr="003061A1" w:rsidRDefault="005D3C3F" w:rsidP="005D3C3F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935A2A" w:rsidRDefault="00601305" w:rsidP="005D3C3F">
      <w:pPr>
        <w:spacing w:after="0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Članak 16</w:t>
      </w:r>
      <w:r w:rsidR="00935A2A" w:rsidRPr="003061A1">
        <w:rPr>
          <w:rFonts w:ascii="Times New Roman" w:hAnsi="Times New Roman" w:cs="Times New Roman"/>
          <w:sz w:val="27"/>
          <w:szCs w:val="27"/>
        </w:rPr>
        <w:t>.</w:t>
      </w:r>
    </w:p>
    <w:p w:rsidR="005D3C3F" w:rsidRPr="003061A1" w:rsidRDefault="005D3C3F" w:rsidP="005D3C3F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935A2A" w:rsidRDefault="00935A2A" w:rsidP="003061A1">
      <w:pPr>
        <w:rPr>
          <w:rFonts w:ascii="Times New Roman" w:hAnsi="Times New Roman" w:cs="Times New Roman"/>
          <w:sz w:val="27"/>
          <w:szCs w:val="27"/>
        </w:rPr>
      </w:pPr>
      <w:r w:rsidRPr="003061A1">
        <w:rPr>
          <w:rFonts w:ascii="Times New Roman" w:hAnsi="Times New Roman" w:cs="Times New Roman"/>
          <w:sz w:val="27"/>
          <w:szCs w:val="27"/>
        </w:rPr>
        <w:t xml:space="preserve">Predsjednici radnih tijela u pravilu su vijećnici, a u iznimnim slučajevima mogu biti i druge stručne osobe. </w:t>
      </w:r>
    </w:p>
    <w:p w:rsidR="006143E6" w:rsidRPr="003061A1" w:rsidRDefault="006143E6" w:rsidP="003061A1">
      <w:pPr>
        <w:rPr>
          <w:rFonts w:ascii="Times New Roman" w:hAnsi="Times New Roman" w:cs="Times New Roman"/>
          <w:sz w:val="27"/>
          <w:szCs w:val="27"/>
        </w:rPr>
      </w:pPr>
    </w:p>
    <w:p w:rsidR="00935A2A" w:rsidRDefault="00601305" w:rsidP="006143E6">
      <w:pPr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Članak 17</w:t>
      </w:r>
      <w:r w:rsidR="00935A2A" w:rsidRPr="003061A1">
        <w:rPr>
          <w:rFonts w:ascii="Times New Roman" w:hAnsi="Times New Roman" w:cs="Times New Roman"/>
          <w:sz w:val="27"/>
          <w:szCs w:val="27"/>
        </w:rPr>
        <w:t>.</w:t>
      </w:r>
    </w:p>
    <w:p w:rsidR="008D5A7E" w:rsidRPr="003061A1" w:rsidRDefault="008D5A7E" w:rsidP="008D5A7E">
      <w:pPr>
        <w:spacing w:after="0"/>
        <w:jc w:val="center"/>
        <w:rPr>
          <w:rFonts w:ascii="Times New Roman" w:hAnsi="Times New Roman" w:cs="Times New Roman"/>
          <w:sz w:val="27"/>
          <w:szCs w:val="27"/>
        </w:rPr>
      </w:pPr>
    </w:p>
    <w:p w:rsidR="00935A2A" w:rsidRDefault="00935A2A" w:rsidP="003061A1">
      <w:pPr>
        <w:rPr>
          <w:rFonts w:ascii="Times New Roman" w:hAnsi="Times New Roman" w:cs="Times New Roman"/>
          <w:sz w:val="27"/>
          <w:szCs w:val="27"/>
        </w:rPr>
      </w:pPr>
      <w:r w:rsidRPr="003061A1">
        <w:rPr>
          <w:rFonts w:ascii="Times New Roman" w:hAnsi="Times New Roman" w:cs="Times New Roman"/>
          <w:sz w:val="27"/>
          <w:szCs w:val="27"/>
        </w:rPr>
        <w:t xml:space="preserve">Radna tijela i osobe koje su izabrane u radna tijela na </w:t>
      </w:r>
      <w:proofErr w:type="spellStart"/>
      <w:r w:rsidRPr="003061A1">
        <w:rPr>
          <w:rFonts w:ascii="Times New Roman" w:hAnsi="Times New Roman" w:cs="Times New Roman"/>
          <w:sz w:val="27"/>
          <w:szCs w:val="27"/>
        </w:rPr>
        <w:t>konstituirajućoj</w:t>
      </w:r>
      <w:proofErr w:type="spellEnd"/>
      <w:r w:rsidRPr="003061A1">
        <w:rPr>
          <w:rFonts w:ascii="Times New Roman" w:hAnsi="Times New Roman" w:cs="Times New Roman"/>
          <w:sz w:val="27"/>
          <w:szCs w:val="27"/>
        </w:rPr>
        <w:t xml:space="preserve"> sjednici Općinskog vijeća mogu nastaviti s radom u izabranom sastavu, ako to nije u suprotnosti s odredbama ove Odluke. </w:t>
      </w:r>
    </w:p>
    <w:p w:rsidR="008D5A7E" w:rsidRPr="003061A1" w:rsidRDefault="008D5A7E" w:rsidP="003061A1">
      <w:pPr>
        <w:rPr>
          <w:rFonts w:ascii="Times New Roman" w:hAnsi="Times New Roman" w:cs="Times New Roman"/>
          <w:sz w:val="27"/>
          <w:szCs w:val="27"/>
        </w:rPr>
      </w:pPr>
    </w:p>
    <w:p w:rsidR="00935A2A" w:rsidRDefault="00601305" w:rsidP="008D5A7E">
      <w:pPr>
        <w:tabs>
          <w:tab w:val="left" w:pos="1725"/>
        </w:tabs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Članak 18</w:t>
      </w:r>
      <w:r w:rsidR="00935A2A" w:rsidRPr="003061A1">
        <w:rPr>
          <w:rFonts w:ascii="Times New Roman" w:hAnsi="Times New Roman" w:cs="Times New Roman"/>
          <w:sz w:val="27"/>
          <w:szCs w:val="27"/>
        </w:rPr>
        <w:t>.</w:t>
      </w:r>
    </w:p>
    <w:p w:rsidR="008D5A7E" w:rsidRPr="003061A1" w:rsidRDefault="008D5A7E" w:rsidP="008D5A7E">
      <w:pPr>
        <w:tabs>
          <w:tab w:val="left" w:pos="1725"/>
        </w:tabs>
        <w:spacing w:after="0"/>
        <w:jc w:val="center"/>
        <w:rPr>
          <w:rFonts w:ascii="Times New Roman" w:hAnsi="Times New Roman" w:cs="Times New Roman"/>
          <w:sz w:val="27"/>
          <w:szCs w:val="27"/>
        </w:rPr>
      </w:pPr>
    </w:p>
    <w:p w:rsidR="008D5A7E" w:rsidRPr="003061A1" w:rsidRDefault="008D5A7E" w:rsidP="003061A1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Ova Odluka stupa na snagu </w:t>
      </w:r>
      <w:r w:rsidR="00935A2A" w:rsidRPr="003061A1">
        <w:rPr>
          <w:rFonts w:ascii="Times New Roman" w:hAnsi="Times New Roman" w:cs="Times New Roman"/>
          <w:sz w:val="27"/>
          <w:szCs w:val="27"/>
        </w:rPr>
        <w:t xml:space="preserve">od dana objave u Službenom glasniku Zadarske županije. </w:t>
      </w:r>
    </w:p>
    <w:p w:rsidR="008D5A7E" w:rsidRDefault="008D5A7E" w:rsidP="003061A1">
      <w:pPr>
        <w:rPr>
          <w:rFonts w:ascii="Times New Roman" w:hAnsi="Times New Roman" w:cs="Times New Roman"/>
          <w:sz w:val="27"/>
          <w:szCs w:val="27"/>
        </w:rPr>
      </w:pPr>
    </w:p>
    <w:p w:rsidR="008D5A7E" w:rsidRPr="003061A1" w:rsidRDefault="008D5A7E" w:rsidP="003061A1">
      <w:pPr>
        <w:rPr>
          <w:rFonts w:ascii="Times New Roman" w:hAnsi="Times New Roman" w:cs="Times New Roman"/>
          <w:sz w:val="27"/>
          <w:szCs w:val="27"/>
        </w:rPr>
      </w:pPr>
    </w:p>
    <w:p w:rsidR="00935A2A" w:rsidRPr="003061A1" w:rsidRDefault="00D9557F" w:rsidP="003061A1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Klasa: 022-01/16-01/04</w:t>
      </w:r>
    </w:p>
    <w:p w:rsidR="00935A2A" w:rsidRPr="003061A1" w:rsidRDefault="00D9557F" w:rsidP="003061A1">
      <w:pPr>
        <w:rPr>
          <w:rFonts w:ascii="Times New Roman" w:hAnsi="Times New Roman" w:cs="Times New Roman"/>
          <w:sz w:val="27"/>
          <w:szCs w:val="27"/>
        </w:rPr>
      </w:pPr>
      <w:proofErr w:type="spellStart"/>
      <w:r>
        <w:rPr>
          <w:rFonts w:ascii="Times New Roman" w:hAnsi="Times New Roman" w:cs="Times New Roman"/>
          <w:sz w:val="27"/>
          <w:szCs w:val="27"/>
        </w:rPr>
        <w:t>Ur</w:t>
      </w:r>
      <w:proofErr w:type="spellEnd"/>
      <w:r>
        <w:rPr>
          <w:rFonts w:ascii="Times New Roman" w:hAnsi="Times New Roman" w:cs="Times New Roman"/>
          <w:sz w:val="27"/>
          <w:szCs w:val="27"/>
        </w:rPr>
        <w:t>. broj: 2198/33-40-16</w:t>
      </w:r>
      <w:r w:rsidR="00935A2A" w:rsidRPr="003061A1">
        <w:rPr>
          <w:rFonts w:ascii="Times New Roman" w:hAnsi="Times New Roman" w:cs="Times New Roman"/>
          <w:sz w:val="27"/>
          <w:szCs w:val="27"/>
        </w:rPr>
        <w:t xml:space="preserve"> </w:t>
      </w:r>
    </w:p>
    <w:p w:rsidR="00935A2A" w:rsidRDefault="00D9557F" w:rsidP="003061A1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Kolan,23.svibnja 2016. godine</w:t>
      </w:r>
      <w:bookmarkStart w:id="0" w:name="_GoBack"/>
      <w:bookmarkEnd w:id="0"/>
      <w:r w:rsidR="00935A2A" w:rsidRPr="003061A1">
        <w:rPr>
          <w:rFonts w:ascii="Times New Roman" w:hAnsi="Times New Roman" w:cs="Times New Roman"/>
          <w:sz w:val="27"/>
          <w:szCs w:val="27"/>
        </w:rPr>
        <w:t xml:space="preserve"> </w:t>
      </w:r>
    </w:p>
    <w:p w:rsidR="00840F4A" w:rsidRPr="003061A1" w:rsidRDefault="00840F4A" w:rsidP="003061A1">
      <w:pPr>
        <w:rPr>
          <w:rFonts w:ascii="Times New Roman" w:hAnsi="Times New Roman" w:cs="Times New Roman"/>
          <w:sz w:val="27"/>
          <w:szCs w:val="27"/>
        </w:rPr>
      </w:pPr>
    </w:p>
    <w:p w:rsidR="00935A2A" w:rsidRPr="008D5A7E" w:rsidRDefault="008D5A7E" w:rsidP="008D5A7E">
      <w:pPr>
        <w:spacing w:after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</w:t>
      </w:r>
      <w:r w:rsidRPr="008D5A7E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</w:t>
      </w:r>
      <w:r w:rsidR="00935A2A" w:rsidRPr="008D5A7E">
        <w:rPr>
          <w:rFonts w:ascii="Times New Roman" w:hAnsi="Times New Roman" w:cs="Times New Roman"/>
          <w:sz w:val="27"/>
          <w:szCs w:val="27"/>
        </w:rPr>
        <w:t xml:space="preserve">OPĆINSKO VIJEĆE OPĆINE KOLAN </w:t>
      </w:r>
    </w:p>
    <w:p w:rsidR="008D5A7E" w:rsidRPr="008D5A7E" w:rsidRDefault="008D5A7E" w:rsidP="008D5A7E">
      <w:pPr>
        <w:spacing w:after="0"/>
        <w:rPr>
          <w:rFonts w:ascii="Times New Roman" w:hAnsi="Times New Roman" w:cs="Times New Roman"/>
          <w:sz w:val="27"/>
          <w:szCs w:val="27"/>
        </w:rPr>
      </w:pPr>
      <w:r w:rsidRPr="008D5A7E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7"/>
          <w:szCs w:val="27"/>
        </w:rPr>
        <w:t xml:space="preserve">          </w:t>
      </w:r>
      <w:r w:rsidRPr="008D5A7E">
        <w:rPr>
          <w:rFonts w:ascii="Times New Roman" w:hAnsi="Times New Roman" w:cs="Times New Roman"/>
          <w:sz w:val="27"/>
          <w:szCs w:val="27"/>
        </w:rPr>
        <w:t xml:space="preserve"> </w:t>
      </w:r>
      <w:r w:rsidR="00935A2A" w:rsidRPr="008D5A7E">
        <w:rPr>
          <w:rFonts w:ascii="Times New Roman" w:hAnsi="Times New Roman" w:cs="Times New Roman"/>
          <w:sz w:val="27"/>
          <w:szCs w:val="27"/>
        </w:rPr>
        <w:t xml:space="preserve">Predsjednik Općinskog vijeća </w:t>
      </w:r>
    </w:p>
    <w:p w:rsidR="002C0698" w:rsidRPr="008D5A7E" w:rsidRDefault="008D5A7E" w:rsidP="003061A1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</w:t>
      </w:r>
      <w:r w:rsidR="00935A2A" w:rsidRPr="008D5A7E">
        <w:rPr>
          <w:rFonts w:ascii="Times New Roman" w:hAnsi="Times New Roman" w:cs="Times New Roman"/>
          <w:sz w:val="27"/>
          <w:szCs w:val="27"/>
        </w:rPr>
        <w:t>Branimir Tauzer, v. r.</w:t>
      </w:r>
    </w:p>
    <w:sectPr w:rsidR="002C0698" w:rsidRPr="008D5A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A2A"/>
    <w:rsid w:val="000B422D"/>
    <w:rsid w:val="000F5536"/>
    <w:rsid w:val="00124FA6"/>
    <w:rsid w:val="001B0B6D"/>
    <w:rsid w:val="001D3EB7"/>
    <w:rsid w:val="0026401B"/>
    <w:rsid w:val="0029102E"/>
    <w:rsid w:val="002C0698"/>
    <w:rsid w:val="003061A1"/>
    <w:rsid w:val="003152A4"/>
    <w:rsid w:val="003D7C8C"/>
    <w:rsid w:val="00452958"/>
    <w:rsid w:val="004863E5"/>
    <w:rsid w:val="005B714D"/>
    <w:rsid w:val="005D3C3F"/>
    <w:rsid w:val="00601305"/>
    <w:rsid w:val="006143E6"/>
    <w:rsid w:val="0075133D"/>
    <w:rsid w:val="00840F4A"/>
    <w:rsid w:val="008937E0"/>
    <w:rsid w:val="008D5A7E"/>
    <w:rsid w:val="009022AC"/>
    <w:rsid w:val="00935A2A"/>
    <w:rsid w:val="00A75840"/>
    <w:rsid w:val="00C2167F"/>
    <w:rsid w:val="00D011F7"/>
    <w:rsid w:val="00D14B00"/>
    <w:rsid w:val="00D941B7"/>
    <w:rsid w:val="00D9557F"/>
    <w:rsid w:val="00DF18F1"/>
    <w:rsid w:val="00EC7679"/>
    <w:rsid w:val="00F64A1C"/>
    <w:rsid w:val="00FA3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935A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935A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1381</Words>
  <Characters>7878</Characters>
  <Application>Microsoft Office Word</Application>
  <DocSecurity>0</DocSecurity>
  <Lines>65</Lines>
  <Paragraphs>18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Novak graditeljstvo</dc:creator>
  <cp:lastModifiedBy>Korisnik</cp:lastModifiedBy>
  <cp:revision>3</cp:revision>
  <dcterms:created xsi:type="dcterms:W3CDTF">2016-06-09T11:34:00Z</dcterms:created>
  <dcterms:modified xsi:type="dcterms:W3CDTF">2016-06-09T11:37:00Z</dcterms:modified>
</cp:coreProperties>
</file>