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636F6" w14:textId="0EE692ED" w:rsidR="003E504F" w:rsidRPr="003E504F" w:rsidRDefault="003E504F" w:rsidP="003E504F">
      <w:pPr>
        <w:autoSpaceDE w:val="0"/>
        <w:autoSpaceDN w:val="0"/>
        <w:adjustRightInd w:val="0"/>
        <w:jc w:val="both"/>
        <w:rPr>
          <w:rFonts w:eastAsia="Lucida Sans Unicode" w:cs="Times New Roman"/>
          <w:szCs w:val="24"/>
        </w:rPr>
      </w:pPr>
      <w:r w:rsidRPr="003E504F">
        <w:rPr>
          <w:rFonts w:cs="Times New Roman"/>
          <w:szCs w:val="24"/>
        </w:rPr>
        <w:t>Na temelju</w:t>
      </w:r>
      <w:r w:rsidR="007A1D96">
        <w:rPr>
          <w:rFonts w:cs="Times New Roman"/>
          <w:szCs w:val="24"/>
        </w:rPr>
        <w:t xml:space="preserve"> čl. 72., st.1.,</w:t>
      </w:r>
      <w:r w:rsidRPr="003E504F">
        <w:rPr>
          <w:rFonts w:cs="Times New Roman"/>
          <w:szCs w:val="24"/>
        </w:rPr>
        <w:t xml:space="preserve"> Zakona o komunalnom gospodarstvu (Narodne novine broj 68/18, 110/18</w:t>
      </w:r>
      <w:r w:rsidR="00D4358A">
        <w:rPr>
          <w:rFonts w:cs="Times New Roman"/>
          <w:szCs w:val="24"/>
        </w:rPr>
        <w:t>i 32/20</w:t>
      </w:r>
      <w:r w:rsidRPr="003E504F">
        <w:rPr>
          <w:rFonts w:cs="Times New Roman"/>
          <w:szCs w:val="24"/>
        </w:rPr>
        <w:t xml:space="preserve">) </w:t>
      </w:r>
      <w:bookmarkStart w:id="0" w:name="_Hlk27745898"/>
      <w:r w:rsidRPr="003E504F">
        <w:rPr>
          <w:rFonts w:cs="Times New Roman"/>
          <w:szCs w:val="24"/>
        </w:rPr>
        <w:t>i članka 27. Statuta Općine Kolan („Službeni glasnik Općine Kolan“ broj 05/18), Općinsko vijeće Općine Kolan, na sjednici održanoj dana _____________. g., donosi</w:t>
      </w:r>
    </w:p>
    <w:bookmarkEnd w:id="0"/>
    <w:p w14:paraId="50AA053E" w14:textId="77777777" w:rsidR="003E504F" w:rsidRPr="003E504F" w:rsidRDefault="003E504F" w:rsidP="00677ECD">
      <w:pPr>
        <w:jc w:val="both"/>
        <w:rPr>
          <w:rFonts w:cs="Times New Roman"/>
          <w:szCs w:val="24"/>
        </w:rPr>
      </w:pPr>
    </w:p>
    <w:p w14:paraId="5289EBAE" w14:textId="1BDF2843" w:rsidR="009927BE" w:rsidRPr="003E504F" w:rsidRDefault="009927BE" w:rsidP="00677ECD">
      <w:pPr>
        <w:jc w:val="both"/>
        <w:rPr>
          <w:rFonts w:cs="Times New Roman"/>
          <w:szCs w:val="24"/>
        </w:rPr>
      </w:pPr>
    </w:p>
    <w:p w14:paraId="66E86E7B" w14:textId="2DFAE1E0" w:rsidR="00677ECD" w:rsidRPr="003E504F" w:rsidRDefault="003757AB" w:rsidP="00677ECD">
      <w:pPr>
        <w:jc w:val="center"/>
        <w:rPr>
          <w:rFonts w:cs="Times New Roman"/>
          <w:b/>
          <w:szCs w:val="24"/>
        </w:rPr>
      </w:pPr>
      <w:r w:rsidRPr="003E504F">
        <w:rPr>
          <w:rFonts w:cs="Times New Roman"/>
          <w:b/>
          <w:szCs w:val="24"/>
        </w:rPr>
        <w:t>PROGRAM</w:t>
      </w:r>
    </w:p>
    <w:p w14:paraId="0CB8157C" w14:textId="484B120D" w:rsidR="003E504F" w:rsidRPr="003E504F" w:rsidRDefault="003E504F" w:rsidP="00677ECD">
      <w:pPr>
        <w:jc w:val="center"/>
        <w:rPr>
          <w:rFonts w:cs="Times New Roman"/>
          <w:b/>
          <w:szCs w:val="24"/>
        </w:rPr>
      </w:pPr>
      <w:r w:rsidRPr="003E504F">
        <w:rPr>
          <w:rFonts w:cs="Times New Roman"/>
          <w:b/>
          <w:szCs w:val="24"/>
        </w:rPr>
        <w:t xml:space="preserve">održavanja komunalne infrastrukture </w:t>
      </w:r>
    </w:p>
    <w:p w14:paraId="2B83DFFF" w14:textId="7DA5746A" w:rsidR="003E504F" w:rsidRPr="003E504F" w:rsidRDefault="003E504F" w:rsidP="00677ECD">
      <w:pPr>
        <w:jc w:val="center"/>
        <w:rPr>
          <w:rFonts w:cs="Times New Roman"/>
          <w:b/>
          <w:szCs w:val="24"/>
        </w:rPr>
      </w:pPr>
      <w:r w:rsidRPr="003E504F">
        <w:rPr>
          <w:rFonts w:cs="Times New Roman"/>
          <w:b/>
          <w:szCs w:val="24"/>
        </w:rPr>
        <w:t>na području Općine Kolan u 202</w:t>
      </w:r>
      <w:r w:rsidR="003B4DB0">
        <w:rPr>
          <w:rFonts w:cs="Times New Roman"/>
          <w:b/>
          <w:szCs w:val="24"/>
        </w:rPr>
        <w:t>1</w:t>
      </w:r>
      <w:r w:rsidRPr="003E504F">
        <w:rPr>
          <w:rFonts w:cs="Times New Roman"/>
          <w:b/>
          <w:szCs w:val="24"/>
        </w:rPr>
        <w:t>. godini</w:t>
      </w:r>
    </w:p>
    <w:p w14:paraId="14E4B812" w14:textId="2576345A" w:rsidR="003E504F" w:rsidRPr="003E504F" w:rsidRDefault="003E504F" w:rsidP="003E504F">
      <w:pPr>
        <w:rPr>
          <w:rFonts w:cs="Times New Roman"/>
          <w:b/>
          <w:szCs w:val="24"/>
        </w:rPr>
      </w:pPr>
    </w:p>
    <w:p w14:paraId="540D0644" w14:textId="535B2AF6" w:rsidR="003E504F" w:rsidRPr="003E504F" w:rsidRDefault="003E504F" w:rsidP="003E504F">
      <w:pPr>
        <w:tabs>
          <w:tab w:val="center" w:pos="4512"/>
        </w:tabs>
        <w:suppressAutoHyphens/>
        <w:jc w:val="center"/>
        <w:rPr>
          <w:rFonts w:cs="Times New Roman"/>
          <w:b/>
          <w:spacing w:val="-3"/>
          <w:szCs w:val="24"/>
        </w:rPr>
      </w:pPr>
      <w:r w:rsidRPr="003E504F">
        <w:rPr>
          <w:rFonts w:cs="Times New Roman"/>
          <w:b/>
          <w:spacing w:val="-3"/>
          <w:szCs w:val="24"/>
        </w:rPr>
        <w:t>Članak 1.</w:t>
      </w:r>
    </w:p>
    <w:p w14:paraId="6B8C0485" w14:textId="77777777" w:rsidR="003E504F" w:rsidRPr="003E504F" w:rsidRDefault="003E504F" w:rsidP="003E504F">
      <w:pPr>
        <w:tabs>
          <w:tab w:val="center" w:pos="4512"/>
        </w:tabs>
        <w:suppressAutoHyphens/>
        <w:jc w:val="center"/>
        <w:rPr>
          <w:rFonts w:cs="Times New Roman"/>
          <w:b/>
          <w:spacing w:val="-3"/>
          <w:szCs w:val="24"/>
        </w:rPr>
      </w:pPr>
    </w:p>
    <w:p w14:paraId="12B637F2" w14:textId="03C7584E" w:rsidR="003E504F" w:rsidRPr="003E504F" w:rsidRDefault="003E504F" w:rsidP="003E504F">
      <w:pPr>
        <w:tabs>
          <w:tab w:val="left" w:pos="-720"/>
        </w:tabs>
        <w:suppressAutoHyphens/>
        <w:jc w:val="both"/>
        <w:rPr>
          <w:rFonts w:cs="Times New Roman"/>
          <w:spacing w:val="-3"/>
          <w:szCs w:val="24"/>
        </w:rPr>
      </w:pPr>
      <w:r w:rsidRPr="003E504F">
        <w:rPr>
          <w:rFonts w:cs="Times New Roman"/>
          <w:spacing w:val="-3"/>
          <w:szCs w:val="24"/>
        </w:rPr>
        <w:tab/>
        <w:t>Ovim Programom održavanja komunalne infrastrukture na području Općine Kolan u 202</w:t>
      </w:r>
      <w:r w:rsidR="003B4DB0">
        <w:rPr>
          <w:rFonts w:cs="Times New Roman"/>
          <w:spacing w:val="-3"/>
          <w:szCs w:val="24"/>
        </w:rPr>
        <w:t>1</w:t>
      </w:r>
      <w:r w:rsidRPr="003E504F">
        <w:rPr>
          <w:rFonts w:cs="Times New Roman"/>
          <w:spacing w:val="-3"/>
          <w:szCs w:val="24"/>
        </w:rPr>
        <w:t>. godini (u daljnjem tekstu: Program) utvrđuju se poslovi s procjenom troškova radova na održavanju komunalnih objekata i uređaja na području Općine Kolan u 202</w:t>
      </w:r>
      <w:r w:rsidR="003B4DB0">
        <w:rPr>
          <w:rFonts w:cs="Times New Roman"/>
          <w:spacing w:val="-3"/>
          <w:szCs w:val="24"/>
        </w:rPr>
        <w:t>1</w:t>
      </w:r>
      <w:r w:rsidRPr="003E504F">
        <w:rPr>
          <w:rFonts w:cs="Times New Roman"/>
          <w:spacing w:val="-3"/>
          <w:szCs w:val="24"/>
        </w:rPr>
        <w:t xml:space="preserve">. godini </w:t>
      </w:r>
      <w:r w:rsidR="009B2BCC">
        <w:rPr>
          <w:rFonts w:cs="Times New Roman"/>
          <w:spacing w:val="-3"/>
          <w:szCs w:val="24"/>
        </w:rPr>
        <w:t xml:space="preserve">prema Zakonu o </w:t>
      </w:r>
      <w:proofErr w:type="spellStart"/>
      <w:r w:rsidR="009B2BCC">
        <w:rPr>
          <w:rFonts w:cs="Times New Roman"/>
          <w:spacing w:val="-3"/>
          <w:szCs w:val="24"/>
        </w:rPr>
        <w:t>kounalnom</w:t>
      </w:r>
      <w:proofErr w:type="spellEnd"/>
      <w:r w:rsidR="009B2BCC">
        <w:rPr>
          <w:rFonts w:cs="Times New Roman"/>
          <w:spacing w:val="-3"/>
          <w:szCs w:val="24"/>
        </w:rPr>
        <w:t xml:space="preserve"> gospodarstvu </w:t>
      </w:r>
      <w:r w:rsidRPr="003E504F">
        <w:rPr>
          <w:rFonts w:cs="Times New Roman"/>
          <w:spacing w:val="-3"/>
          <w:szCs w:val="24"/>
        </w:rPr>
        <w:t xml:space="preserve">i to: </w:t>
      </w:r>
    </w:p>
    <w:tbl>
      <w:tblPr>
        <w:tblW w:w="8869" w:type="dxa"/>
        <w:tblLayout w:type="fixed"/>
        <w:tblCellMar>
          <w:left w:w="0" w:type="dxa"/>
          <w:right w:w="0" w:type="dxa"/>
        </w:tblCellMar>
        <w:tblLook w:val="0000" w:firstRow="0" w:lastRow="0" w:firstColumn="0" w:lastColumn="0" w:noHBand="0" w:noVBand="0"/>
      </w:tblPr>
      <w:tblGrid>
        <w:gridCol w:w="8869"/>
      </w:tblGrid>
      <w:tr w:rsidR="003E504F" w:rsidRPr="003E504F" w14:paraId="032741E4" w14:textId="77777777" w:rsidTr="003B4DB0">
        <w:trPr>
          <w:trHeight w:val="281"/>
        </w:trPr>
        <w:tc>
          <w:tcPr>
            <w:tcW w:w="8869" w:type="dxa"/>
            <w:noWrap/>
            <w:tcMar>
              <w:top w:w="15" w:type="dxa"/>
              <w:left w:w="15" w:type="dxa"/>
              <w:bottom w:w="0" w:type="dxa"/>
              <w:right w:w="15" w:type="dxa"/>
            </w:tcMar>
            <w:vAlign w:val="bottom"/>
          </w:tcPr>
          <w:p w14:paraId="738CFF33" w14:textId="77777777" w:rsidR="003E504F" w:rsidRPr="003E504F" w:rsidRDefault="003E504F" w:rsidP="00115CBF">
            <w:pPr>
              <w:rPr>
                <w:rFonts w:cs="Times New Roman"/>
                <w:b/>
                <w:bCs/>
                <w:szCs w:val="24"/>
              </w:rPr>
            </w:pPr>
          </w:p>
        </w:tc>
      </w:tr>
      <w:tr w:rsidR="009B2BCC" w:rsidRPr="003E504F" w14:paraId="61B48A19" w14:textId="77777777" w:rsidTr="003B4DB0">
        <w:trPr>
          <w:trHeight w:val="281"/>
        </w:trPr>
        <w:tc>
          <w:tcPr>
            <w:tcW w:w="8869" w:type="dxa"/>
            <w:noWrap/>
            <w:tcMar>
              <w:top w:w="15" w:type="dxa"/>
              <w:left w:w="15" w:type="dxa"/>
              <w:bottom w:w="0" w:type="dxa"/>
              <w:right w:w="15" w:type="dxa"/>
            </w:tcMar>
          </w:tcPr>
          <w:p w14:paraId="14176CC5" w14:textId="725D6C2A" w:rsidR="009B2BCC" w:rsidRPr="009B2BCC" w:rsidRDefault="009B2BCC" w:rsidP="009B2BCC">
            <w:pPr>
              <w:rPr>
                <w:rFonts w:cs="Times New Roman"/>
                <w:szCs w:val="24"/>
              </w:rPr>
            </w:pPr>
            <w:r w:rsidRPr="009B2BCC">
              <w:rPr>
                <w:rFonts w:cs="Times New Roman"/>
                <w:color w:val="414145"/>
                <w:szCs w:val="24"/>
              </w:rPr>
              <w:t>1. održavanje nerazvrstanih cesta</w:t>
            </w:r>
            <w:r w:rsidR="003B4DB0">
              <w:rPr>
                <w:rFonts w:cs="Times New Roman"/>
                <w:color w:val="414145"/>
                <w:szCs w:val="24"/>
              </w:rPr>
              <w:t>,</w:t>
            </w:r>
          </w:p>
        </w:tc>
      </w:tr>
      <w:tr w:rsidR="009B2BCC" w:rsidRPr="003E504F" w14:paraId="5FDF4515" w14:textId="77777777" w:rsidTr="003B4DB0">
        <w:trPr>
          <w:trHeight w:val="281"/>
        </w:trPr>
        <w:tc>
          <w:tcPr>
            <w:tcW w:w="8869" w:type="dxa"/>
            <w:noWrap/>
            <w:tcMar>
              <w:top w:w="15" w:type="dxa"/>
              <w:left w:w="15" w:type="dxa"/>
              <w:bottom w:w="0" w:type="dxa"/>
              <w:right w:w="15" w:type="dxa"/>
            </w:tcMar>
          </w:tcPr>
          <w:p w14:paraId="6622CB54" w14:textId="578633CE" w:rsidR="009B2BCC" w:rsidRPr="003B4DB0" w:rsidRDefault="009B2BCC" w:rsidP="009B2BCC">
            <w:pPr>
              <w:rPr>
                <w:rFonts w:cs="Times New Roman"/>
                <w:color w:val="414145"/>
                <w:szCs w:val="24"/>
              </w:rPr>
            </w:pPr>
            <w:r w:rsidRPr="009B2BCC">
              <w:rPr>
                <w:rFonts w:cs="Times New Roman"/>
                <w:color w:val="414145"/>
                <w:szCs w:val="24"/>
              </w:rPr>
              <w:t>2. održavanje javnih površina na kojima nije dopušten</w:t>
            </w:r>
            <w:r w:rsidR="003B4DB0">
              <w:rPr>
                <w:rFonts w:cs="Times New Roman"/>
                <w:color w:val="414145"/>
                <w:szCs w:val="24"/>
              </w:rPr>
              <w:t xml:space="preserve"> </w:t>
            </w:r>
            <w:r w:rsidRPr="009B2BCC">
              <w:rPr>
                <w:rFonts w:cs="Times New Roman"/>
                <w:color w:val="414145"/>
                <w:szCs w:val="24"/>
              </w:rPr>
              <w:t>promet motornim</w:t>
            </w:r>
            <w:r w:rsidR="003B4DB0">
              <w:rPr>
                <w:rFonts w:cs="Times New Roman"/>
                <w:color w:val="414145"/>
                <w:szCs w:val="24"/>
              </w:rPr>
              <w:t xml:space="preserve"> </w:t>
            </w:r>
            <w:r w:rsidRPr="009B2BCC">
              <w:rPr>
                <w:rFonts w:cs="Times New Roman"/>
                <w:color w:val="414145"/>
                <w:szCs w:val="24"/>
              </w:rPr>
              <w:t>vozilima</w:t>
            </w:r>
            <w:r w:rsidR="003B4DB0">
              <w:rPr>
                <w:rFonts w:cs="Times New Roman"/>
                <w:color w:val="414145"/>
                <w:szCs w:val="24"/>
              </w:rPr>
              <w:t>,</w:t>
            </w:r>
          </w:p>
        </w:tc>
      </w:tr>
      <w:tr w:rsidR="009B2BCC" w:rsidRPr="003E504F" w14:paraId="69AFDE9D" w14:textId="77777777" w:rsidTr="003B4DB0">
        <w:trPr>
          <w:trHeight w:val="281"/>
        </w:trPr>
        <w:tc>
          <w:tcPr>
            <w:tcW w:w="8869" w:type="dxa"/>
            <w:noWrap/>
            <w:tcMar>
              <w:top w:w="15" w:type="dxa"/>
              <w:left w:w="15" w:type="dxa"/>
              <w:bottom w:w="0" w:type="dxa"/>
              <w:right w:w="15" w:type="dxa"/>
            </w:tcMar>
          </w:tcPr>
          <w:p w14:paraId="136A223B" w14:textId="3CB82AC3" w:rsidR="009B2BCC" w:rsidRPr="009B2BCC" w:rsidRDefault="009B2BCC" w:rsidP="009B2BCC">
            <w:pPr>
              <w:rPr>
                <w:rFonts w:cs="Times New Roman"/>
                <w:szCs w:val="24"/>
              </w:rPr>
            </w:pPr>
            <w:r w:rsidRPr="009B2BCC">
              <w:rPr>
                <w:rFonts w:cs="Times New Roman"/>
                <w:color w:val="414145"/>
                <w:szCs w:val="24"/>
              </w:rPr>
              <w:t>3. održavanje građevina javne odvodnje oborinskih voda</w:t>
            </w:r>
            <w:r w:rsidR="003B4DB0">
              <w:rPr>
                <w:rFonts w:cs="Times New Roman"/>
                <w:color w:val="414145"/>
                <w:szCs w:val="24"/>
              </w:rPr>
              <w:t>,</w:t>
            </w:r>
          </w:p>
        </w:tc>
      </w:tr>
      <w:tr w:rsidR="009B2BCC" w:rsidRPr="003E504F" w14:paraId="54AB8E00" w14:textId="77777777" w:rsidTr="003B4DB0">
        <w:trPr>
          <w:trHeight w:val="281"/>
        </w:trPr>
        <w:tc>
          <w:tcPr>
            <w:tcW w:w="8869" w:type="dxa"/>
            <w:noWrap/>
            <w:tcMar>
              <w:top w:w="15" w:type="dxa"/>
              <w:left w:w="15" w:type="dxa"/>
              <w:bottom w:w="0" w:type="dxa"/>
              <w:right w:w="15" w:type="dxa"/>
            </w:tcMar>
          </w:tcPr>
          <w:p w14:paraId="1AFC1B2F" w14:textId="004D51E9" w:rsidR="009B2BCC" w:rsidRPr="009B2BCC" w:rsidRDefault="009B2BCC" w:rsidP="009B2BCC">
            <w:pPr>
              <w:rPr>
                <w:rFonts w:cs="Times New Roman"/>
                <w:szCs w:val="24"/>
              </w:rPr>
            </w:pPr>
            <w:r w:rsidRPr="009B2BCC">
              <w:rPr>
                <w:rFonts w:cs="Times New Roman"/>
                <w:color w:val="414145"/>
                <w:szCs w:val="24"/>
              </w:rPr>
              <w:t>4. održavanje javnih zelenih površina</w:t>
            </w:r>
            <w:r w:rsidR="003B4DB0">
              <w:rPr>
                <w:rFonts w:cs="Times New Roman"/>
                <w:color w:val="414145"/>
                <w:szCs w:val="24"/>
              </w:rPr>
              <w:t>,</w:t>
            </w:r>
          </w:p>
        </w:tc>
      </w:tr>
      <w:tr w:rsidR="009B2BCC" w:rsidRPr="003E504F" w14:paraId="6AE144EC" w14:textId="77777777" w:rsidTr="003B4DB0">
        <w:trPr>
          <w:trHeight w:val="281"/>
        </w:trPr>
        <w:tc>
          <w:tcPr>
            <w:tcW w:w="8869" w:type="dxa"/>
            <w:noWrap/>
            <w:tcMar>
              <w:top w:w="15" w:type="dxa"/>
              <w:left w:w="15" w:type="dxa"/>
              <w:bottom w:w="0" w:type="dxa"/>
              <w:right w:w="15" w:type="dxa"/>
            </w:tcMar>
          </w:tcPr>
          <w:p w14:paraId="54736B1E" w14:textId="4516AA34" w:rsidR="009B2BCC" w:rsidRPr="003B4DB0" w:rsidRDefault="009B2BCC" w:rsidP="009B2BCC">
            <w:pPr>
              <w:rPr>
                <w:rFonts w:cs="Times New Roman"/>
                <w:color w:val="414145"/>
                <w:szCs w:val="24"/>
              </w:rPr>
            </w:pPr>
            <w:r w:rsidRPr="009B2BCC">
              <w:rPr>
                <w:rFonts w:cs="Times New Roman"/>
                <w:color w:val="414145"/>
                <w:szCs w:val="24"/>
              </w:rPr>
              <w:t>5. održavanje građevina, uređaja i predmeta javne</w:t>
            </w:r>
            <w:r w:rsidR="003B4DB0">
              <w:rPr>
                <w:rFonts w:cs="Times New Roman"/>
                <w:color w:val="414145"/>
                <w:szCs w:val="24"/>
              </w:rPr>
              <w:t xml:space="preserve"> </w:t>
            </w:r>
            <w:r w:rsidRPr="009B2BCC">
              <w:rPr>
                <w:rFonts w:cs="Times New Roman"/>
                <w:color w:val="414145"/>
                <w:szCs w:val="24"/>
              </w:rPr>
              <w:t>namjene</w:t>
            </w:r>
            <w:r w:rsidR="00A841B6">
              <w:rPr>
                <w:rFonts w:cs="Times New Roman"/>
                <w:color w:val="414145"/>
                <w:szCs w:val="24"/>
              </w:rPr>
              <w:t>,</w:t>
            </w:r>
          </w:p>
        </w:tc>
      </w:tr>
      <w:tr w:rsidR="009B2BCC" w:rsidRPr="003E504F" w14:paraId="1E3BA62D" w14:textId="77777777" w:rsidTr="003B4DB0">
        <w:trPr>
          <w:trHeight w:val="281"/>
        </w:trPr>
        <w:tc>
          <w:tcPr>
            <w:tcW w:w="8869" w:type="dxa"/>
            <w:noWrap/>
            <w:tcMar>
              <w:top w:w="15" w:type="dxa"/>
              <w:left w:w="15" w:type="dxa"/>
              <w:bottom w:w="0" w:type="dxa"/>
              <w:right w:w="15" w:type="dxa"/>
            </w:tcMar>
          </w:tcPr>
          <w:p w14:paraId="5F1E0892" w14:textId="3C669703" w:rsidR="009B2BCC" w:rsidRPr="009B2BCC" w:rsidRDefault="009B2BCC" w:rsidP="009B2BCC">
            <w:pPr>
              <w:rPr>
                <w:rFonts w:cs="Times New Roman"/>
                <w:szCs w:val="24"/>
              </w:rPr>
            </w:pPr>
            <w:r w:rsidRPr="009B2BCC">
              <w:rPr>
                <w:rFonts w:cs="Times New Roman"/>
                <w:color w:val="414145"/>
                <w:szCs w:val="24"/>
              </w:rPr>
              <w:t>6. održavanje groblja</w:t>
            </w:r>
            <w:r w:rsidR="003B4DB0">
              <w:rPr>
                <w:rFonts w:cs="Times New Roman"/>
                <w:color w:val="414145"/>
                <w:szCs w:val="24"/>
              </w:rPr>
              <w:t xml:space="preserve"> i krem</w:t>
            </w:r>
            <w:r w:rsidR="000431DC">
              <w:rPr>
                <w:rFonts w:cs="Times New Roman"/>
                <w:color w:val="414145"/>
                <w:szCs w:val="24"/>
              </w:rPr>
              <w:t>atorija unutar groblja,</w:t>
            </w:r>
          </w:p>
        </w:tc>
      </w:tr>
      <w:tr w:rsidR="009B2BCC" w:rsidRPr="003E504F" w14:paraId="55D4B392" w14:textId="77777777" w:rsidTr="003B4DB0">
        <w:trPr>
          <w:trHeight w:val="281"/>
        </w:trPr>
        <w:tc>
          <w:tcPr>
            <w:tcW w:w="8869" w:type="dxa"/>
            <w:noWrap/>
            <w:tcMar>
              <w:top w:w="15" w:type="dxa"/>
              <w:left w:w="15" w:type="dxa"/>
              <w:bottom w:w="0" w:type="dxa"/>
              <w:right w:w="15" w:type="dxa"/>
            </w:tcMar>
          </w:tcPr>
          <w:p w14:paraId="0D770549" w14:textId="77777777" w:rsidR="009B2BCC" w:rsidRPr="009B2BCC" w:rsidRDefault="009B2BCC" w:rsidP="009B2BCC">
            <w:pPr>
              <w:rPr>
                <w:rFonts w:cs="Times New Roman"/>
                <w:color w:val="414145"/>
                <w:szCs w:val="24"/>
              </w:rPr>
            </w:pPr>
            <w:r w:rsidRPr="009B2BCC">
              <w:rPr>
                <w:rFonts w:cs="Times New Roman"/>
                <w:color w:val="414145"/>
                <w:szCs w:val="24"/>
              </w:rPr>
              <w:t>7. održavanje čistoće javnih površina</w:t>
            </w:r>
          </w:p>
          <w:p w14:paraId="6127FAFD" w14:textId="396C1D22" w:rsidR="009B2BCC" w:rsidRPr="009B2BCC" w:rsidRDefault="009B2BCC" w:rsidP="009B2BCC">
            <w:pPr>
              <w:rPr>
                <w:rFonts w:cs="Times New Roman"/>
                <w:szCs w:val="24"/>
              </w:rPr>
            </w:pPr>
            <w:r w:rsidRPr="009B2BCC">
              <w:rPr>
                <w:rFonts w:cs="Times New Roman"/>
                <w:color w:val="414145"/>
                <w:szCs w:val="24"/>
              </w:rPr>
              <w:t>8. održavanje javne rasvjete.</w:t>
            </w:r>
          </w:p>
        </w:tc>
      </w:tr>
    </w:tbl>
    <w:p w14:paraId="5BF9C4F3" w14:textId="77777777" w:rsidR="003E504F" w:rsidRPr="003E504F" w:rsidRDefault="003E504F" w:rsidP="003E504F">
      <w:pPr>
        <w:tabs>
          <w:tab w:val="left" w:pos="-720"/>
        </w:tabs>
        <w:suppressAutoHyphens/>
        <w:jc w:val="both"/>
        <w:rPr>
          <w:rFonts w:cs="Times New Roman"/>
          <w:spacing w:val="-3"/>
          <w:szCs w:val="24"/>
        </w:rPr>
      </w:pPr>
    </w:p>
    <w:p w14:paraId="2636D90E" w14:textId="5AD78785" w:rsidR="003E504F" w:rsidRPr="003E504F" w:rsidRDefault="003E504F" w:rsidP="003E504F">
      <w:pPr>
        <w:tabs>
          <w:tab w:val="left" w:pos="-720"/>
        </w:tabs>
        <w:suppressAutoHyphens/>
        <w:jc w:val="both"/>
        <w:rPr>
          <w:rFonts w:cs="Times New Roman"/>
          <w:spacing w:val="-3"/>
          <w:szCs w:val="24"/>
        </w:rPr>
      </w:pPr>
      <w:r w:rsidRPr="003E504F">
        <w:rPr>
          <w:rFonts w:cs="Times New Roman"/>
          <w:spacing w:val="-3"/>
          <w:szCs w:val="24"/>
        </w:rPr>
        <w:t xml:space="preserve">              Ovim  Programom su iskazani i financijski pokazatelji potrebni za njegovo ostvarenje, a sukladno Proračunu Općine Kolan za 202</w:t>
      </w:r>
      <w:r w:rsidR="003B4DB0">
        <w:rPr>
          <w:rFonts w:cs="Times New Roman"/>
          <w:spacing w:val="-3"/>
          <w:szCs w:val="24"/>
        </w:rPr>
        <w:t>1</w:t>
      </w:r>
      <w:r w:rsidRPr="003E504F">
        <w:rPr>
          <w:rFonts w:cs="Times New Roman"/>
          <w:spacing w:val="-3"/>
          <w:szCs w:val="24"/>
        </w:rPr>
        <w:t>. godinu .</w:t>
      </w:r>
    </w:p>
    <w:p w14:paraId="4F276872" w14:textId="77777777" w:rsidR="003E504F" w:rsidRPr="003E504F" w:rsidRDefault="003E504F" w:rsidP="003E504F">
      <w:pPr>
        <w:tabs>
          <w:tab w:val="left" w:pos="-720"/>
        </w:tabs>
        <w:suppressAutoHyphens/>
        <w:jc w:val="both"/>
        <w:rPr>
          <w:rFonts w:cs="Times New Roman"/>
          <w:spacing w:val="-3"/>
          <w:szCs w:val="24"/>
        </w:rPr>
      </w:pPr>
    </w:p>
    <w:p w14:paraId="2131A54F" w14:textId="75964465" w:rsidR="003E504F" w:rsidRPr="003E504F" w:rsidRDefault="003E504F" w:rsidP="003E504F">
      <w:pPr>
        <w:tabs>
          <w:tab w:val="center" w:pos="4512"/>
        </w:tabs>
        <w:suppressAutoHyphens/>
        <w:jc w:val="both"/>
        <w:rPr>
          <w:rFonts w:cs="Times New Roman"/>
          <w:b/>
          <w:spacing w:val="-3"/>
          <w:szCs w:val="24"/>
        </w:rPr>
      </w:pPr>
      <w:r w:rsidRPr="003E504F">
        <w:rPr>
          <w:rFonts w:cs="Times New Roman"/>
          <w:spacing w:val="-3"/>
          <w:szCs w:val="24"/>
        </w:rPr>
        <w:tab/>
      </w:r>
      <w:r w:rsidRPr="003E504F">
        <w:rPr>
          <w:rFonts w:cs="Times New Roman"/>
          <w:b/>
          <w:spacing w:val="-3"/>
          <w:szCs w:val="24"/>
        </w:rPr>
        <w:t>Članak 2.</w:t>
      </w:r>
    </w:p>
    <w:p w14:paraId="20CACE0E" w14:textId="77777777" w:rsidR="003E504F" w:rsidRPr="003E504F" w:rsidRDefault="003E504F" w:rsidP="003E504F">
      <w:pPr>
        <w:tabs>
          <w:tab w:val="center" w:pos="4512"/>
        </w:tabs>
        <w:suppressAutoHyphens/>
        <w:jc w:val="both"/>
        <w:rPr>
          <w:rFonts w:cs="Times New Roman"/>
          <w:b/>
          <w:spacing w:val="-3"/>
          <w:szCs w:val="24"/>
        </w:rPr>
      </w:pPr>
    </w:p>
    <w:p w14:paraId="089F9C86" w14:textId="4BEF6165" w:rsidR="003E504F" w:rsidRPr="003E504F" w:rsidRDefault="003E504F" w:rsidP="003E504F">
      <w:pPr>
        <w:tabs>
          <w:tab w:val="left" w:pos="-720"/>
        </w:tabs>
        <w:suppressAutoHyphens/>
        <w:jc w:val="both"/>
        <w:rPr>
          <w:rFonts w:cs="Times New Roman"/>
          <w:spacing w:val="-3"/>
          <w:szCs w:val="24"/>
        </w:rPr>
      </w:pPr>
      <w:r w:rsidRPr="003E504F">
        <w:rPr>
          <w:rFonts w:cs="Times New Roman"/>
          <w:spacing w:val="-3"/>
          <w:szCs w:val="24"/>
        </w:rPr>
        <w:tab/>
        <w:t>Ovaj Program se donosi za 202</w:t>
      </w:r>
      <w:r w:rsidR="003B4DB0">
        <w:rPr>
          <w:rFonts w:cs="Times New Roman"/>
          <w:spacing w:val="-3"/>
          <w:szCs w:val="24"/>
        </w:rPr>
        <w:t>1</w:t>
      </w:r>
      <w:r w:rsidRPr="003E504F">
        <w:rPr>
          <w:rFonts w:cs="Times New Roman"/>
          <w:spacing w:val="-3"/>
          <w:szCs w:val="24"/>
        </w:rPr>
        <w:t>. godinu, a vrijedi do izmjena i</w:t>
      </w:r>
      <w:r w:rsidR="00C63B37">
        <w:rPr>
          <w:rFonts w:cs="Times New Roman"/>
          <w:spacing w:val="-3"/>
          <w:szCs w:val="24"/>
        </w:rPr>
        <w:t>li</w:t>
      </w:r>
      <w:r w:rsidRPr="003E504F">
        <w:rPr>
          <w:rFonts w:cs="Times New Roman"/>
          <w:spacing w:val="-3"/>
          <w:szCs w:val="24"/>
        </w:rPr>
        <w:t xml:space="preserve"> donošenja novog Programa.</w:t>
      </w:r>
    </w:p>
    <w:p w14:paraId="33C7E339" w14:textId="77777777" w:rsidR="003E504F" w:rsidRPr="003E504F" w:rsidRDefault="003E504F" w:rsidP="003E504F">
      <w:pPr>
        <w:tabs>
          <w:tab w:val="left" w:pos="-720"/>
        </w:tabs>
        <w:suppressAutoHyphens/>
        <w:jc w:val="both"/>
        <w:rPr>
          <w:rFonts w:cs="Times New Roman"/>
          <w:spacing w:val="-3"/>
          <w:szCs w:val="24"/>
        </w:rPr>
      </w:pPr>
    </w:p>
    <w:p w14:paraId="6E446578" w14:textId="35DEC80A" w:rsidR="003E504F" w:rsidRPr="003E504F" w:rsidRDefault="003E504F" w:rsidP="003E504F">
      <w:pPr>
        <w:tabs>
          <w:tab w:val="center" w:pos="4512"/>
        </w:tabs>
        <w:suppressAutoHyphens/>
        <w:jc w:val="both"/>
        <w:rPr>
          <w:rFonts w:cs="Times New Roman"/>
          <w:b/>
          <w:spacing w:val="-3"/>
          <w:szCs w:val="24"/>
        </w:rPr>
      </w:pPr>
      <w:r w:rsidRPr="003E504F">
        <w:rPr>
          <w:rFonts w:cs="Times New Roman"/>
          <w:spacing w:val="-3"/>
          <w:szCs w:val="24"/>
        </w:rPr>
        <w:tab/>
      </w:r>
      <w:r w:rsidRPr="003E504F">
        <w:rPr>
          <w:rFonts w:cs="Times New Roman"/>
          <w:b/>
          <w:spacing w:val="-3"/>
          <w:szCs w:val="24"/>
        </w:rPr>
        <w:t>Članak 3.</w:t>
      </w:r>
    </w:p>
    <w:p w14:paraId="3EACED51" w14:textId="77777777" w:rsidR="003E504F" w:rsidRPr="003E504F" w:rsidRDefault="003E504F" w:rsidP="003E504F">
      <w:pPr>
        <w:tabs>
          <w:tab w:val="center" w:pos="4512"/>
        </w:tabs>
        <w:suppressAutoHyphens/>
        <w:jc w:val="both"/>
        <w:rPr>
          <w:rFonts w:cs="Times New Roman"/>
          <w:b/>
          <w:spacing w:val="-3"/>
          <w:szCs w:val="24"/>
        </w:rPr>
      </w:pPr>
    </w:p>
    <w:p w14:paraId="50F58D8D" w14:textId="02BF22DA" w:rsidR="003E504F" w:rsidRPr="003E504F" w:rsidRDefault="003E504F" w:rsidP="003E504F">
      <w:pPr>
        <w:tabs>
          <w:tab w:val="left" w:pos="-720"/>
        </w:tabs>
        <w:suppressAutoHyphens/>
        <w:jc w:val="both"/>
        <w:rPr>
          <w:rFonts w:cs="Times New Roman"/>
          <w:spacing w:val="-3"/>
          <w:szCs w:val="24"/>
        </w:rPr>
      </w:pPr>
      <w:r w:rsidRPr="003E504F">
        <w:rPr>
          <w:rFonts w:cs="Times New Roman"/>
          <w:spacing w:val="-3"/>
          <w:szCs w:val="24"/>
        </w:rPr>
        <w:tab/>
        <w:t>Ovim Programom utvrđuju se godišnji plan aktivnosti te planirani rashodi na održavanju komunalne infrastrukture na području Općine Kolan, kako slijedi:</w:t>
      </w:r>
    </w:p>
    <w:p w14:paraId="79A7E0FF" w14:textId="2CBBB9FF" w:rsidR="003E7C15" w:rsidRPr="003E504F" w:rsidRDefault="003E7C15" w:rsidP="004B2989">
      <w:pPr>
        <w:jc w:val="both"/>
        <w:rPr>
          <w:rFonts w:cs="Times New Roman"/>
          <w:szCs w:val="24"/>
        </w:rPr>
      </w:pPr>
    </w:p>
    <w:p w14:paraId="38DB2EC6" w14:textId="77777777" w:rsidR="00756208" w:rsidRPr="003E504F" w:rsidRDefault="00756208" w:rsidP="004B2989">
      <w:pPr>
        <w:jc w:val="both"/>
        <w:rPr>
          <w:rFonts w:cs="Times New Roman"/>
          <w:szCs w:val="24"/>
        </w:rPr>
      </w:pPr>
    </w:p>
    <w:tbl>
      <w:tblPr>
        <w:tblStyle w:val="Reetkatablice"/>
        <w:tblW w:w="0" w:type="auto"/>
        <w:tblLook w:val="04A0" w:firstRow="1" w:lastRow="0" w:firstColumn="1" w:lastColumn="0" w:noHBand="0" w:noVBand="1"/>
      </w:tblPr>
      <w:tblGrid>
        <w:gridCol w:w="5458"/>
        <w:gridCol w:w="2088"/>
        <w:gridCol w:w="1658"/>
      </w:tblGrid>
      <w:tr w:rsidR="00B16CDE" w:rsidRPr="003E504F" w14:paraId="1DEEDFD4" w14:textId="4D99B87E" w:rsidTr="007F33FC">
        <w:trPr>
          <w:trHeight w:val="566"/>
        </w:trPr>
        <w:tc>
          <w:tcPr>
            <w:tcW w:w="5458" w:type="dxa"/>
          </w:tcPr>
          <w:p w14:paraId="6DB00EBC" w14:textId="77777777" w:rsidR="00B16CDE" w:rsidRPr="003E504F" w:rsidRDefault="00B16CDE" w:rsidP="00E00402">
            <w:pPr>
              <w:jc w:val="both"/>
              <w:rPr>
                <w:rFonts w:cs="Times New Roman"/>
                <w:b/>
                <w:bCs/>
                <w:szCs w:val="24"/>
              </w:rPr>
            </w:pPr>
            <w:r w:rsidRPr="003E504F">
              <w:rPr>
                <w:rFonts w:cs="Times New Roman"/>
                <w:b/>
                <w:bCs/>
                <w:szCs w:val="24"/>
              </w:rPr>
              <w:t>Naziv aktivnosti</w:t>
            </w:r>
          </w:p>
        </w:tc>
        <w:tc>
          <w:tcPr>
            <w:tcW w:w="2088" w:type="dxa"/>
            <w:tcBorders>
              <w:right w:val="single" w:sz="4" w:space="0" w:color="auto"/>
            </w:tcBorders>
          </w:tcPr>
          <w:p w14:paraId="16322C2C" w14:textId="77777777" w:rsidR="00B16CDE" w:rsidRPr="003E504F" w:rsidRDefault="00B16CDE" w:rsidP="003E7C15">
            <w:pPr>
              <w:jc w:val="center"/>
              <w:rPr>
                <w:rFonts w:cs="Times New Roman"/>
                <w:b/>
                <w:bCs/>
                <w:szCs w:val="24"/>
              </w:rPr>
            </w:pPr>
            <w:r w:rsidRPr="003E504F">
              <w:rPr>
                <w:rFonts w:cs="Times New Roman"/>
                <w:b/>
                <w:bCs/>
                <w:szCs w:val="24"/>
              </w:rPr>
              <w:t>Planirani izdaci</w:t>
            </w:r>
          </w:p>
        </w:tc>
        <w:tc>
          <w:tcPr>
            <w:tcW w:w="1658" w:type="dxa"/>
            <w:tcBorders>
              <w:right w:val="single" w:sz="4" w:space="0" w:color="auto"/>
            </w:tcBorders>
          </w:tcPr>
          <w:p w14:paraId="3F540AB1" w14:textId="77777777" w:rsidR="00B16CDE" w:rsidRDefault="00B16CDE" w:rsidP="003E7C15">
            <w:pPr>
              <w:jc w:val="center"/>
              <w:rPr>
                <w:rFonts w:cs="Times New Roman"/>
                <w:b/>
                <w:bCs/>
                <w:szCs w:val="24"/>
              </w:rPr>
            </w:pPr>
            <w:r>
              <w:rPr>
                <w:rFonts w:cs="Times New Roman"/>
                <w:b/>
                <w:bCs/>
                <w:szCs w:val="24"/>
              </w:rPr>
              <w:t xml:space="preserve">Izvor </w:t>
            </w:r>
          </w:p>
          <w:p w14:paraId="1D479616" w14:textId="49365EEC" w:rsidR="00B16CDE" w:rsidRPr="003E504F" w:rsidRDefault="00B16CDE" w:rsidP="00B16CDE">
            <w:pPr>
              <w:jc w:val="center"/>
              <w:rPr>
                <w:rFonts w:cs="Times New Roman"/>
                <w:b/>
                <w:bCs/>
                <w:szCs w:val="24"/>
              </w:rPr>
            </w:pPr>
            <w:r>
              <w:rPr>
                <w:rFonts w:cs="Times New Roman"/>
                <w:b/>
                <w:bCs/>
                <w:szCs w:val="24"/>
              </w:rPr>
              <w:t>financiranja</w:t>
            </w:r>
          </w:p>
        </w:tc>
      </w:tr>
      <w:tr w:rsidR="00B16CDE" w:rsidRPr="003E504F" w14:paraId="207BC07C" w14:textId="47231C5C" w:rsidTr="00B16CDE">
        <w:tc>
          <w:tcPr>
            <w:tcW w:w="5458" w:type="dxa"/>
          </w:tcPr>
          <w:p w14:paraId="25A43D9B" w14:textId="6755C602" w:rsidR="00B16CDE" w:rsidRPr="00756DDF" w:rsidRDefault="00B16CDE" w:rsidP="00756DDF">
            <w:pPr>
              <w:pStyle w:val="Odlomakpopisa"/>
              <w:numPr>
                <w:ilvl w:val="0"/>
                <w:numId w:val="18"/>
              </w:numPr>
              <w:jc w:val="both"/>
              <w:rPr>
                <w:rFonts w:cs="Times New Roman"/>
                <w:szCs w:val="24"/>
              </w:rPr>
            </w:pPr>
            <w:r w:rsidRPr="00A841B6">
              <w:rPr>
                <w:rFonts w:cs="Times New Roman"/>
                <w:szCs w:val="24"/>
              </w:rPr>
              <w:t>ODRŽAVANJE NERAZVRSTANIH CESTA</w:t>
            </w:r>
          </w:p>
          <w:p w14:paraId="54CCEA35" w14:textId="037F2CD6" w:rsidR="00B16CDE" w:rsidRPr="00E27633" w:rsidRDefault="00B16CDE" w:rsidP="00E27633">
            <w:pPr>
              <w:pStyle w:val="Odlomakpopisa"/>
              <w:numPr>
                <w:ilvl w:val="1"/>
                <w:numId w:val="19"/>
              </w:numPr>
              <w:jc w:val="both"/>
              <w:rPr>
                <w:rFonts w:cs="Times New Roman"/>
                <w:szCs w:val="24"/>
              </w:rPr>
            </w:pPr>
            <w:r>
              <w:rPr>
                <w:rFonts w:cs="Times New Roman"/>
                <w:szCs w:val="24"/>
              </w:rPr>
              <w:t xml:space="preserve"> </w:t>
            </w:r>
            <w:r w:rsidRPr="00E27633">
              <w:rPr>
                <w:rFonts w:cs="Times New Roman"/>
                <w:szCs w:val="24"/>
              </w:rPr>
              <w:t>prometna signalizacija (vertikalna i horizontalna)</w:t>
            </w:r>
          </w:p>
          <w:p w14:paraId="5058CEAD" w14:textId="130F53FF" w:rsidR="00B16CDE" w:rsidRPr="00E27633" w:rsidRDefault="00B16CDE" w:rsidP="00E27633">
            <w:pPr>
              <w:pStyle w:val="Odlomakpopisa"/>
              <w:numPr>
                <w:ilvl w:val="1"/>
                <w:numId w:val="19"/>
              </w:numPr>
              <w:jc w:val="both"/>
              <w:rPr>
                <w:rFonts w:cs="Times New Roman"/>
                <w:szCs w:val="24"/>
              </w:rPr>
            </w:pPr>
            <w:r>
              <w:rPr>
                <w:rFonts w:cs="Times New Roman"/>
                <w:szCs w:val="24"/>
              </w:rPr>
              <w:t xml:space="preserve"> </w:t>
            </w:r>
            <w:r w:rsidRPr="00E27633">
              <w:rPr>
                <w:rFonts w:cs="Times New Roman"/>
                <w:szCs w:val="24"/>
              </w:rPr>
              <w:t>ceste unutar naselja (asfaltiranje, sanacija oštećenja)</w:t>
            </w:r>
          </w:p>
          <w:p w14:paraId="16ADEE4A" w14:textId="40E7AE1D" w:rsidR="00B16CDE" w:rsidRDefault="00B16CDE" w:rsidP="00E27633">
            <w:pPr>
              <w:pStyle w:val="Odlomakpopisa"/>
              <w:numPr>
                <w:ilvl w:val="1"/>
                <w:numId w:val="19"/>
              </w:numPr>
              <w:jc w:val="both"/>
              <w:rPr>
                <w:rFonts w:cs="Times New Roman"/>
                <w:szCs w:val="24"/>
              </w:rPr>
            </w:pPr>
            <w:r>
              <w:rPr>
                <w:rFonts w:cs="Times New Roman"/>
                <w:szCs w:val="24"/>
              </w:rPr>
              <w:t xml:space="preserve"> </w:t>
            </w:r>
            <w:r w:rsidRPr="00E27633">
              <w:rPr>
                <w:rFonts w:cs="Times New Roman"/>
                <w:szCs w:val="24"/>
              </w:rPr>
              <w:t>poljski putevi</w:t>
            </w:r>
          </w:p>
          <w:p w14:paraId="35DF803B" w14:textId="4E161FB9" w:rsidR="00B16CDE" w:rsidRPr="00E27633" w:rsidRDefault="00B16CDE" w:rsidP="00E27633">
            <w:pPr>
              <w:pStyle w:val="Odlomakpopisa"/>
              <w:numPr>
                <w:ilvl w:val="1"/>
                <w:numId w:val="19"/>
              </w:numPr>
              <w:jc w:val="both"/>
              <w:rPr>
                <w:rFonts w:cs="Times New Roman"/>
                <w:szCs w:val="24"/>
              </w:rPr>
            </w:pPr>
            <w:r>
              <w:rPr>
                <w:rFonts w:cs="Times New Roman"/>
                <w:szCs w:val="24"/>
              </w:rPr>
              <w:t xml:space="preserve"> </w:t>
            </w:r>
            <w:r w:rsidRPr="00E27633">
              <w:rPr>
                <w:rFonts w:cs="Times New Roman"/>
                <w:szCs w:val="24"/>
              </w:rPr>
              <w:t>cestovna oprema i uređaji</w:t>
            </w:r>
          </w:p>
        </w:tc>
        <w:tc>
          <w:tcPr>
            <w:tcW w:w="2088" w:type="dxa"/>
            <w:tcBorders>
              <w:right w:val="single" w:sz="4" w:space="0" w:color="auto"/>
            </w:tcBorders>
          </w:tcPr>
          <w:p w14:paraId="76FDEA53" w14:textId="77777777" w:rsidR="00B16CDE" w:rsidRPr="009312AC" w:rsidRDefault="00B16CDE" w:rsidP="00756208">
            <w:pPr>
              <w:rPr>
                <w:rFonts w:cs="Times New Roman"/>
                <w:color w:val="FF0000"/>
                <w:szCs w:val="24"/>
              </w:rPr>
            </w:pPr>
          </w:p>
          <w:p w14:paraId="7ED300CC" w14:textId="12069785" w:rsidR="00B16CDE" w:rsidRPr="0009551D" w:rsidRDefault="00B16CDE" w:rsidP="007B482F">
            <w:pPr>
              <w:rPr>
                <w:rFonts w:cs="Times New Roman"/>
                <w:szCs w:val="24"/>
              </w:rPr>
            </w:pPr>
            <w:r w:rsidRPr="0009551D">
              <w:rPr>
                <w:rFonts w:cs="Times New Roman"/>
                <w:szCs w:val="24"/>
              </w:rPr>
              <w:t>- 70.000,00 kn</w:t>
            </w:r>
          </w:p>
          <w:p w14:paraId="21EF8590" w14:textId="77777777" w:rsidR="00933926" w:rsidRPr="009312AC" w:rsidRDefault="00933926" w:rsidP="007B482F">
            <w:pPr>
              <w:rPr>
                <w:rFonts w:cs="Times New Roman"/>
                <w:color w:val="FF0000"/>
                <w:szCs w:val="24"/>
              </w:rPr>
            </w:pPr>
          </w:p>
          <w:p w14:paraId="2F0B3196" w14:textId="75E32244" w:rsidR="00B16CDE" w:rsidRPr="0009551D" w:rsidRDefault="00B16CDE" w:rsidP="007B482F">
            <w:pPr>
              <w:rPr>
                <w:rFonts w:cs="Times New Roman"/>
                <w:szCs w:val="24"/>
              </w:rPr>
            </w:pPr>
            <w:r w:rsidRPr="0009551D">
              <w:rPr>
                <w:rFonts w:cs="Times New Roman"/>
                <w:szCs w:val="24"/>
              </w:rPr>
              <w:t xml:space="preserve">- </w:t>
            </w:r>
            <w:r w:rsidR="0009551D" w:rsidRPr="0009551D">
              <w:rPr>
                <w:rFonts w:cs="Times New Roman"/>
                <w:szCs w:val="24"/>
              </w:rPr>
              <w:t>20</w:t>
            </w:r>
            <w:r w:rsidRPr="0009551D">
              <w:rPr>
                <w:rFonts w:cs="Times New Roman"/>
                <w:szCs w:val="24"/>
              </w:rPr>
              <w:t>0.000,00 kn</w:t>
            </w:r>
          </w:p>
          <w:p w14:paraId="42A2CC78" w14:textId="77777777" w:rsidR="00933926" w:rsidRPr="0009551D" w:rsidRDefault="00933926" w:rsidP="007B482F">
            <w:pPr>
              <w:rPr>
                <w:rFonts w:cs="Times New Roman"/>
                <w:color w:val="FF0000"/>
                <w:szCs w:val="24"/>
              </w:rPr>
            </w:pPr>
          </w:p>
          <w:p w14:paraId="6CC82705" w14:textId="2BFBCE84" w:rsidR="00B16CDE" w:rsidRPr="0009551D" w:rsidRDefault="00B16CDE" w:rsidP="007B482F">
            <w:pPr>
              <w:rPr>
                <w:rFonts w:cs="Times New Roman"/>
                <w:szCs w:val="24"/>
              </w:rPr>
            </w:pPr>
            <w:r w:rsidRPr="0009551D">
              <w:rPr>
                <w:rFonts w:cs="Times New Roman"/>
                <w:szCs w:val="24"/>
              </w:rPr>
              <w:t>- 1</w:t>
            </w:r>
            <w:r w:rsidR="002540E2" w:rsidRPr="0009551D">
              <w:rPr>
                <w:rFonts w:cs="Times New Roman"/>
                <w:szCs w:val="24"/>
              </w:rPr>
              <w:t>5</w:t>
            </w:r>
            <w:r w:rsidRPr="0009551D">
              <w:rPr>
                <w:rFonts w:cs="Times New Roman"/>
                <w:szCs w:val="24"/>
              </w:rPr>
              <w:t>0.000,00 kn</w:t>
            </w:r>
          </w:p>
          <w:p w14:paraId="31F76BBD" w14:textId="171F1E6A" w:rsidR="00B16CDE" w:rsidRPr="009312AC" w:rsidRDefault="00B16CDE" w:rsidP="007B482F">
            <w:pPr>
              <w:rPr>
                <w:rFonts w:cs="Times New Roman"/>
                <w:color w:val="FF0000"/>
                <w:szCs w:val="24"/>
              </w:rPr>
            </w:pPr>
            <w:r w:rsidRPr="0009551D">
              <w:rPr>
                <w:rFonts w:cs="Times New Roman"/>
                <w:szCs w:val="24"/>
              </w:rPr>
              <w:t xml:space="preserve">- </w:t>
            </w:r>
            <w:r w:rsidR="0009551D" w:rsidRPr="0009551D">
              <w:rPr>
                <w:rFonts w:cs="Times New Roman"/>
                <w:szCs w:val="24"/>
              </w:rPr>
              <w:t>4</w:t>
            </w:r>
            <w:r w:rsidRPr="0009551D">
              <w:rPr>
                <w:rFonts w:cs="Times New Roman"/>
                <w:szCs w:val="24"/>
              </w:rPr>
              <w:t>0.000,00 kn</w:t>
            </w:r>
          </w:p>
        </w:tc>
        <w:tc>
          <w:tcPr>
            <w:tcW w:w="1658" w:type="dxa"/>
            <w:tcBorders>
              <w:right w:val="single" w:sz="4" w:space="0" w:color="auto"/>
            </w:tcBorders>
          </w:tcPr>
          <w:p w14:paraId="0790CC43" w14:textId="77777777" w:rsidR="00B16CDE" w:rsidRDefault="00B16CDE" w:rsidP="00756208">
            <w:pPr>
              <w:rPr>
                <w:rFonts w:cs="Times New Roman"/>
                <w:szCs w:val="24"/>
              </w:rPr>
            </w:pPr>
          </w:p>
          <w:p w14:paraId="2903C00D" w14:textId="514B23A1" w:rsidR="001E1D5F" w:rsidRPr="003E504F" w:rsidRDefault="004B3C1D" w:rsidP="00756208">
            <w:pPr>
              <w:rPr>
                <w:rFonts w:cs="Times New Roman"/>
                <w:szCs w:val="24"/>
              </w:rPr>
            </w:pPr>
            <w:r>
              <w:rPr>
                <w:rFonts w:cs="Times New Roman"/>
                <w:szCs w:val="24"/>
              </w:rPr>
              <w:t>Opći prihodi i primitci</w:t>
            </w:r>
            <w:r w:rsidR="00E51A3E">
              <w:rPr>
                <w:rFonts w:cs="Times New Roman"/>
                <w:szCs w:val="24"/>
              </w:rPr>
              <w:t xml:space="preserve"> i Prihodi za posebne namjene</w:t>
            </w:r>
          </w:p>
        </w:tc>
      </w:tr>
      <w:tr w:rsidR="00B16CDE" w:rsidRPr="003E504F" w14:paraId="03BD3DF0" w14:textId="0FEB8945" w:rsidTr="00B16CDE">
        <w:trPr>
          <w:trHeight w:val="274"/>
        </w:trPr>
        <w:tc>
          <w:tcPr>
            <w:tcW w:w="5458" w:type="dxa"/>
          </w:tcPr>
          <w:p w14:paraId="2513EC27" w14:textId="1FC1F66A" w:rsidR="00B16CDE" w:rsidRDefault="00B16CDE" w:rsidP="00A841B6">
            <w:pPr>
              <w:pStyle w:val="Odlomakpopisa"/>
              <w:numPr>
                <w:ilvl w:val="0"/>
                <w:numId w:val="18"/>
              </w:numPr>
              <w:jc w:val="both"/>
              <w:rPr>
                <w:rFonts w:cs="Times New Roman"/>
                <w:szCs w:val="24"/>
              </w:rPr>
            </w:pPr>
            <w:bookmarkStart w:id="1" w:name="_Hlk48128939"/>
            <w:r w:rsidRPr="00A841B6">
              <w:rPr>
                <w:rFonts w:cs="Times New Roman"/>
                <w:szCs w:val="24"/>
              </w:rPr>
              <w:t xml:space="preserve">ODRŽAVANJE JAVNIH POVRŠINA NA KOJIMA NIJE </w:t>
            </w:r>
            <w:r w:rsidRPr="009E28B9">
              <w:rPr>
                <w:rFonts w:cs="Times New Roman"/>
                <w:szCs w:val="24"/>
              </w:rPr>
              <w:t>DOPUŠTEN PROMET MOTORNIM VOZILIMA</w:t>
            </w:r>
          </w:p>
          <w:p w14:paraId="6F1701B1" w14:textId="66A1E0E1" w:rsidR="0009551D" w:rsidRPr="009E28B9" w:rsidRDefault="0009551D" w:rsidP="0009551D">
            <w:pPr>
              <w:pStyle w:val="Odlomakpopisa"/>
              <w:jc w:val="both"/>
              <w:rPr>
                <w:rFonts w:cs="Times New Roman"/>
                <w:szCs w:val="24"/>
              </w:rPr>
            </w:pPr>
            <w:r>
              <w:rPr>
                <w:rFonts w:cs="Times New Roman"/>
                <w:szCs w:val="24"/>
              </w:rPr>
              <w:t>2.1. Uređenje cesta, ulica i nogostupa</w:t>
            </w:r>
          </w:p>
          <w:bookmarkEnd w:id="1"/>
          <w:p w14:paraId="55C31697" w14:textId="3F377202" w:rsidR="00B16CDE" w:rsidRDefault="00B16CDE" w:rsidP="00E27633">
            <w:pPr>
              <w:jc w:val="both"/>
              <w:rPr>
                <w:rFonts w:cs="Times New Roman"/>
                <w:szCs w:val="24"/>
              </w:rPr>
            </w:pPr>
            <w:r>
              <w:rPr>
                <w:rFonts w:cs="Times New Roman"/>
                <w:szCs w:val="24"/>
              </w:rPr>
              <w:t xml:space="preserve">            </w:t>
            </w:r>
            <w:r w:rsidR="0009551D">
              <w:rPr>
                <w:rFonts w:cs="Times New Roman"/>
                <w:szCs w:val="24"/>
              </w:rPr>
              <w:t xml:space="preserve">- </w:t>
            </w:r>
            <w:r w:rsidR="004B3C1D">
              <w:rPr>
                <w:rFonts w:cs="Times New Roman"/>
                <w:szCs w:val="24"/>
              </w:rPr>
              <w:t xml:space="preserve"> ceste i </w:t>
            </w:r>
            <w:r w:rsidRPr="00E27633">
              <w:rPr>
                <w:rFonts w:cs="Times New Roman"/>
                <w:szCs w:val="24"/>
              </w:rPr>
              <w:t>nogostupi</w:t>
            </w:r>
          </w:p>
          <w:p w14:paraId="607453FA" w14:textId="03EC7B90" w:rsidR="00B16CDE" w:rsidRPr="00E27633" w:rsidRDefault="00B16CDE" w:rsidP="00E27633">
            <w:pPr>
              <w:jc w:val="both"/>
              <w:rPr>
                <w:rFonts w:cs="Times New Roman"/>
                <w:szCs w:val="24"/>
              </w:rPr>
            </w:pPr>
            <w:r>
              <w:rPr>
                <w:rFonts w:cs="Times New Roman"/>
                <w:szCs w:val="24"/>
              </w:rPr>
              <w:lastRenderedPageBreak/>
              <w:t xml:space="preserve">            </w:t>
            </w:r>
            <w:r w:rsidR="0009551D">
              <w:rPr>
                <w:rFonts w:cs="Times New Roman"/>
                <w:szCs w:val="24"/>
              </w:rPr>
              <w:t xml:space="preserve">- </w:t>
            </w:r>
            <w:r w:rsidRPr="00E27633">
              <w:rPr>
                <w:rFonts w:cs="Times New Roman"/>
                <w:szCs w:val="24"/>
              </w:rPr>
              <w:t>šetnice</w:t>
            </w:r>
          </w:p>
          <w:p w14:paraId="3EAC5759" w14:textId="75915DA9" w:rsidR="00B16CDE" w:rsidRPr="00E27633" w:rsidRDefault="00B16CDE" w:rsidP="00E27633">
            <w:pPr>
              <w:jc w:val="both"/>
              <w:rPr>
                <w:rFonts w:cs="Times New Roman"/>
                <w:szCs w:val="24"/>
              </w:rPr>
            </w:pPr>
            <w:r>
              <w:rPr>
                <w:rFonts w:cs="Times New Roman"/>
                <w:szCs w:val="24"/>
              </w:rPr>
              <w:t xml:space="preserve">            </w:t>
            </w:r>
            <w:r w:rsidR="0009551D">
              <w:rPr>
                <w:rFonts w:cs="Times New Roman"/>
                <w:szCs w:val="24"/>
              </w:rPr>
              <w:t xml:space="preserve">- </w:t>
            </w:r>
            <w:r w:rsidRPr="00E27633">
              <w:rPr>
                <w:rFonts w:cs="Times New Roman"/>
                <w:szCs w:val="24"/>
              </w:rPr>
              <w:t>trgovi</w:t>
            </w:r>
          </w:p>
          <w:p w14:paraId="37597091" w14:textId="4108327D" w:rsidR="0009551D" w:rsidRDefault="00B16CDE" w:rsidP="00B97F07">
            <w:pPr>
              <w:jc w:val="both"/>
              <w:rPr>
                <w:rFonts w:cs="Times New Roman"/>
                <w:szCs w:val="24"/>
              </w:rPr>
            </w:pPr>
            <w:r>
              <w:rPr>
                <w:rFonts w:cs="Times New Roman"/>
                <w:szCs w:val="24"/>
              </w:rPr>
              <w:t xml:space="preserve">            </w:t>
            </w:r>
            <w:r w:rsidR="0009551D">
              <w:rPr>
                <w:rFonts w:cs="Times New Roman"/>
                <w:szCs w:val="24"/>
              </w:rPr>
              <w:t xml:space="preserve">- </w:t>
            </w:r>
            <w:r w:rsidRPr="00E27633">
              <w:rPr>
                <w:rFonts w:cs="Times New Roman"/>
                <w:szCs w:val="24"/>
              </w:rPr>
              <w:t>plaž</w:t>
            </w:r>
            <w:r w:rsidR="0009551D">
              <w:rPr>
                <w:rFonts w:cs="Times New Roman"/>
                <w:szCs w:val="24"/>
              </w:rPr>
              <w:t>e</w:t>
            </w:r>
          </w:p>
          <w:p w14:paraId="6658AF58" w14:textId="77777777" w:rsidR="009312AC" w:rsidRDefault="009312AC" w:rsidP="00B97F07">
            <w:pPr>
              <w:jc w:val="both"/>
              <w:rPr>
                <w:rFonts w:cs="Times New Roman"/>
                <w:szCs w:val="24"/>
              </w:rPr>
            </w:pPr>
            <w:r>
              <w:rPr>
                <w:rFonts w:cs="Times New Roman"/>
                <w:szCs w:val="24"/>
              </w:rPr>
              <w:t xml:space="preserve">            2.5. uređenje plaža </w:t>
            </w:r>
            <w:proofErr w:type="spellStart"/>
            <w:r>
              <w:rPr>
                <w:rFonts w:cs="Times New Roman"/>
                <w:szCs w:val="24"/>
              </w:rPr>
              <w:t>Mandre</w:t>
            </w:r>
            <w:proofErr w:type="spellEnd"/>
            <w:r>
              <w:rPr>
                <w:rFonts w:cs="Times New Roman"/>
                <w:szCs w:val="24"/>
              </w:rPr>
              <w:t xml:space="preserve"> i </w:t>
            </w:r>
            <w:proofErr w:type="spellStart"/>
            <w:r>
              <w:rPr>
                <w:rFonts w:cs="Times New Roman"/>
                <w:szCs w:val="24"/>
              </w:rPr>
              <w:t>Kolanjski</w:t>
            </w:r>
            <w:proofErr w:type="spellEnd"/>
            <w:r>
              <w:rPr>
                <w:rFonts w:cs="Times New Roman"/>
                <w:szCs w:val="24"/>
              </w:rPr>
              <w:t xml:space="preserve"> </w:t>
            </w:r>
            <w:proofErr w:type="spellStart"/>
            <w:r>
              <w:rPr>
                <w:rFonts w:cs="Times New Roman"/>
                <w:szCs w:val="24"/>
              </w:rPr>
              <w:t>Gajac</w:t>
            </w:r>
            <w:proofErr w:type="spellEnd"/>
            <w:r>
              <w:rPr>
                <w:rFonts w:cs="Times New Roman"/>
                <w:szCs w:val="24"/>
              </w:rPr>
              <w:t xml:space="preserve"> </w:t>
            </w:r>
          </w:p>
          <w:p w14:paraId="7FE7360B" w14:textId="5BC49B6B" w:rsidR="009312AC" w:rsidRPr="00E27633" w:rsidRDefault="009312AC" w:rsidP="00B97F07">
            <w:pPr>
              <w:jc w:val="both"/>
              <w:rPr>
                <w:rFonts w:cs="Times New Roman"/>
                <w:szCs w:val="24"/>
              </w:rPr>
            </w:pPr>
            <w:r>
              <w:rPr>
                <w:rFonts w:cs="Times New Roman"/>
                <w:szCs w:val="24"/>
              </w:rPr>
              <w:t xml:space="preserve">                   po projektu</w:t>
            </w:r>
          </w:p>
        </w:tc>
        <w:tc>
          <w:tcPr>
            <w:tcW w:w="2088" w:type="dxa"/>
            <w:tcBorders>
              <w:right w:val="single" w:sz="4" w:space="0" w:color="auto"/>
            </w:tcBorders>
          </w:tcPr>
          <w:p w14:paraId="740FEE01" w14:textId="6CBA9434" w:rsidR="00B16CDE" w:rsidRDefault="00B16CDE" w:rsidP="00756208">
            <w:pPr>
              <w:rPr>
                <w:rFonts w:cs="Times New Roman"/>
                <w:szCs w:val="24"/>
              </w:rPr>
            </w:pPr>
          </w:p>
          <w:p w14:paraId="4CD4928A" w14:textId="77777777" w:rsidR="00933926" w:rsidRDefault="00933926" w:rsidP="00756208">
            <w:pPr>
              <w:rPr>
                <w:rFonts w:cs="Times New Roman"/>
                <w:szCs w:val="24"/>
              </w:rPr>
            </w:pPr>
          </w:p>
          <w:p w14:paraId="7DC133C2" w14:textId="5E2B4055" w:rsidR="0009551D" w:rsidRDefault="0009551D" w:rsidP="00756208">
            <w:pPr>
              <w:rPr>
                <w:rFonts w:cs="Times New Roman"/>
                <w:szCs w:val="24"/>
              </w:rPr>
            </w:pPr>
          </w:p>
          <w:p w14:paraId="3C4FDCA3" w14:textId="77777777" w:rsidR="004B3C1D" w:rsidRPr="004B3C1D" w:rsidRDefault="004B3C1D" w:rsidP="00756208">
            <w:pPr>
              <w:rPr>
                <w:rFonts w:cs="Times New Roman"/>
                <w:szCs w:val="24"/>
              </w:rPr>
            </w:pPr>
          </w:p>
          <w:p w14:paraId="34C8A15E" w14:textId="02680ED5" w:rsidR="00B16CDE" w:rsidRPr="004B3C1D" w:rsidRDefault="00B16CDE" w:rsidP="00756208">
            <w:pPr>
              <w:rPr>
                <w:rFonts w:cs="Times New Roman"/>
                <w:szCs w:val="24"/>
              </w:rPr>
            </w:pPr>
            <w:r w:rsidRPr="004B3C1D">
              <w:rPr>
                <w:rFonts w:cs="Times New Roman"/>
                <w:szCs w:val="24"/>
              </w:rPr>
              <w:t xml:space="preserve">- </w:t>
            </w:r>
            <w:r w:rsidR="004B3C1D" w:rsidRPr="004B3C1D">
              <w:rPr>
                <w:rFonts w:cs="Times New Roman"/>
                <w:szCs w:val="24"/>
              </w:rPr>
              <w:t>10</w:t>
            </w:r>
            <w:r w:rsidRPr="004B3C1D">
              <w:rPr>
                <w:rFonts w:cs="Times New Roman"/>
                <w:szCs w:val="24"/>
              </w:rPr>
              <w:t>0.000,00 kn</w:t>
            </w:r>
          </w:p>
          <w:p w14:paraId="39717320" w14:textId="72F25358" w:rsidR="00B16CDE" w:rsidRPr="004B3C1D" w:rsidRDefault="00B16CDE" w:rsidP="00756208">
            <w:pPr>
              <w:rPr>
                <w:rFonts w:cs="Times New Roman"/>
                <w:szCs w:val="24"/>
              </w:rPr>
            </w:pPr>
            <w:r w:rsidRPr="004B3C1D">
              <w:rPr>
                <w:rFonts w:cs="Times New Roman"/>
                <w:szCs w:val="24"/>
              </w:rPr>
              <w:lastRenderedPageBreak/>
              <w:t xml:space="preserve">- </w:t>
            </w:r>
            <w:r w:rsidR="004B3C1D" w:rsidRPr="004B3C1D">
              <w:rPr>
                <w:rFonts w:cs="Times New Roman"/>
                <w:szCs w:val="24"/>
              </w:rPr>
              <w:t>3</w:t>
            </w:r>
            <w:r w:rsidRPr="004B3C1D">
              <w:rPr>
                <w:rFonts w:cs="Times New Roman"/>
                <w:szCs w:val="24"/>
              </w:rPr>
              <w:t>0.000,00 kn</w:t>
            </w:r>
          </w:p>
          <w:p w14:paraId="7621755F" w14:textId="1E5B0F0A" w:rsidR="00B16CDE" w:rsidRPr="004B3C1D" w:rsidRDefault="00B16CDE" w:rsidP="00756208">
            <w:pPr>
              <w:rPr>
                <w:rFonts w:cs="Times New Roman"/>
                <w:szCs w:val="24"/>
              </w:rPr>
            </w:pPr>
            <w:r w:rsidRPr="004B3C1D">
              <w:rPr>
                <w:rFonts w:cs="Times New Roman"/>
                <w:szCs w:val="24"/>
              </w:rPr>
              <w:t xml:space="preserve">- </w:t>
            </w:r>
            <w:r w:rsidR="0009551D" w:rsidRPr="004B3C1D">
              <w:rPr>
                <w:rFonts w:cs="Times New Roman"/>
                <w:szCs w:val="24"/>
              </w:rPr>
              <w:t>2</w:t>
            </w:r>
            <w:r w:rsidRPr="004B3C1D">
              <w:rPr>
                <w:rFonts w:cs="Times New Roman"/>
                <w:szCs w:val="24"/>
              </w:rPr>
              <w:t>0.000,00 kn</w:t>
            </w:r>
          </w:p>
          <w:p w14:paraId="18AB3186" w14:textId="0DC7E5CA" w:rsidR="00B16CDE" w:rsidRPr="004B3C1D" w:rsidRDefault="00B16CDE" w:rsidP="007C0D89">
            <w:pPr>
              <w:rPr>
                <w:rFonts w:cs="Times New Roman"/>
                <w:szCs w:val="24"/>
              </w:rPr>
            </w:pPr>
            <w:r w:rsidRPr="004B3C1D">
              <w:rPr>
                <w:rFonts w:cs="Times New Roman"/>
                <w:szCs w:val="24"/>
              </w:rPr>
              <w:t xml:space="preserve">- </w:t>
            </w:r>
            <w:r w:rsidR="0009551D" w:rsidRPr="004B3C1D">
              <w:rPr>
                <w:rFonts w:cs="Times New Roman"/>
                <w:szCs w:val="24"/>
              </w:rPr>
              <w:t>5</w:t>
            </w:r>
            <w:r w:rsidRPr="004B3C1D">
              <w:rPr>
                <w:rFonts w:cs="Times New Roman"/>
                <w:szCs w:val="24"/>
              </w:rPr>
              <w:t>0.000,00 kn</w:t>
            </w:r>
          </w:p>
          <w:p w14:paraId="014D4AE3" w14:textId="77777777" w:rsidR="0009551D" w:rsidRPr="0009551D" w:rsidRDefault="0009551D" w:rsidP="007C0D89">
            <w:pPr>
              <w:rPr>
                <w:rFonts w:cs="Times New Roman"/>
                <w:color w:val="FF0000"/>
                <w:szCs w:val="24"/>
              </w:rPr>
            </w:pPr>
          </w:p>
          <w:p w14:paraId="641138CF" w14:textId="543543E1" w:rsidR="009312AC" w:rsidRPr="003E504F" w:rsidRDefault="009312AC" w:rsidP="007C0D89">
            <w:pPr>
              <w:rPr>
                <w:rFonts w:cs="Times New Roman"/>
                <w:szCs w:val="24"/>
              </w:rPr>
            </w:pPr>
            <w:r w:rsidRPr="0009551D">
              <w:rPr>
                <w:rFonts w:cs="Times New Roman"/>
                <w:szCs w:val="24"/>
              </w:rPr>
              <w:t>- 400.000,00 kn</w:t>
            </w:r>
          </w:p>
        </w:tc>
        <w:tc>
          <w:tcPr>
            <w:tcW w:w="1658" w:type="dxa"/>
            <w:tcBorders>
              <w:right w:val="single" w:sz="4" w:space="0" w:color="auto"/>
            </w:tcBorders>
          </w:tcPr>
          <w:p w14:paraId="7BE7FC18" w14:textId="77777777" w:rsidR="00B16CDE" w:rsidRDefault="00B16CDE" w:rsidP="00756208">
            <w:pPr>
              <w:rPr>
                <w:rFonts w:cs="Times New Roman"/>
                <w:szCs w:val="24"/>
              </w:rPr>
            </w:pPr>
          </w:p>
          <w:p w14:paraId="65FB3E1A" w14:textId="04C4474A" w:rsidR="001E1D5F" w:rsidRDefault="004B3C1D" w:rsidP="00756208">
            <w:pPr>
              <w:rPr>
                <w:rFonts w:cs="Times New Roman"/>
                <w:szCs w:val="24"/>
              </w:rPr>
            </w:pPr>
            <w:r>
              <w:rPr>
                <w:rFonts w:cs="Times New Roman"/>
                <w:szCs w:val="24"/>
              </w:rPr>
              <w:t xml:space="preserve">Prihodi za posebne namjene i Prihodi od </w:t>
            </w:r>
            <w:r>
              <w:rPr>
                <w:rFonts w:cs="Times New Roman"/>
                <w:szCs w:val="24"/>
              </w:rPr>
              <w:lastRenderedPageBreak/>
              <w:t>drugih proračuna – pomoći</w:t>
            </w:r>
          </w:p>
          <w:p w14:paraId="59FDC7AC" w14:textId="617D4D1D" w:rsidR="004B3C1D" w:rsidRDefault="004B3C1D" w:rsidP="00756208">
            <w:pPr>
              <w:rPr>
                <w:rFonts w:cs="Times New Roman"/>
                <w:szCs w:val="24"/>
              </w:rPr>
            </w:pPr>
          </w:p>
        </w:tc>
      </w:tr>
      <w:tr w:rsidR="00B16CDE" w:rsidRPr="003E504F" w14:paraId="08490091" w14:textId="77E206BE" w:rsidTr="00B16CDE">
        <w:tc>
          <w:tcPr>
            <w:tcW w:w="5458" w:type="dxa"/>
          </w:tcPr>
          <w:p w14:paraId="1E667C8D" w14:textId="270196BE" w:rsidR="00B16CDE" w:rsidRPr="00A841B6" w:rsidRDefault="00B16CDE" w:rsidP="00A841B6">
            <w:pPr>
              <w:pStyle w:val="Odlomakpopisa"/>
              <w:numPr>
                <w:ilvl w:val="0"/>
                <w:numId w:val="18"/>
              </w:numPr>
              <w:jc w:val="both"/>
              <w:rPr>
                <w:rFonts w:cs="Times New Roman"/>
                <w:szCs w:val="24"/>
              </w:rPr>
            </w:pPr>
            <w:r w:rsidRPr="00A841B6">
              <w:rPr>
                <w:rFonts w:cs="Times New Roman"/>
                <w:szCs w:val="24"/>
              </w:rPr>
              <w:lastRenderedPageBreak/>
              <w:t>ODRŽAVANJE GRAĐEVINA JAVNE ODVODNJE OBORINSKIH VODA</w:t>
            </w:r>
          </w:p>
        </w:tc>
        <w:tc>
          <w:tcPr>
            <w:tcW w:w="2088" w:type="dxa"/>
            <w:tcBorders>
              <w:right w:val="single" w:sz="4" w:space="0" w:color="auto"/>
            </w:tcBorders>
          </w:tcPr>
          <w:p w14:paraId="5CC4E318" w14:textId="62F4197C" w:rsidR="00B16CDE" w:rsidRDefault="00B16CDE" w:rsidP="00756208">
            <w:pPr>
              <w:rPr>
                <w:rFonts w:cs="Times New Roman"/>
                <w:szCs w:val="24"/>
              </w:rPr>
            </w:pPr>
            <w:r>
              <w:rPr>
                <w:rFonts w:cs="Times New Roman"/>
                <w:szCs w:val="24"/>
              </w:rPr>
              <w:t xml:space="preserve">- </w:t>
            </w:r>
            <w:r w:rsidR="009312AC">
              <w:rPr>
                <w:rFonts w:cs="Times New Roman"/>
                <w:szCs w:val="24"/>
              </w:rPr>
              <w:t>0,00</w:t>
            </w:r>
            <w:r>
              <w:rPr>
                <w:rFonts w:cs="Times New Roman"/>
                <w:szCs w:val="24"/>
              </w:rPr>
              <w:t xml:space="preserve"> kn</w:t>
            </w:r>
          </w:p>
        </w:tc>
        <w:tc>
          <w:tcPr>
            <w:tcW w:w="1658" w:type="dxa"/>
            <w:tcBorders>
              <w:right w:val="single" w:sz="4" w:space="0" w:color="auto"/>
            </w:tcBorders>
          </w:tcPr>
          <w:p w14:paraId="3529B17E" w14:textId="7AE52C40" w:rsidR="00B16CDE" w:rsidRDefault="00B16CDE" w:rsidP="00756208">
            <w:pPr>
              <w:rPr>
                <w:rFonts w:cs="Times New Roman"/>
                <w:szCs w:val="24"/>
              </w:rPr>
            </w:pPr>
          </w:p>
        </w:tc>
      </w:tr>
      <w:tr w:rsidR="00B16CDE" w:rsidRPr="003E504F" w14:paraId="04F112ED" w14:textId="1B8AFC07" w:rsidTr="00B16CDE">
        <w:tc>
          <w:tcPr>
            <w:tcW w:w="5458" w:type="dxa"/>
          </w:tcPr>
          <w:p w14:paraId="6C1DE46C" w14:textId="0222570C" w:rsidR="00B16CDE" w:rsidRPr="0009551D" w:rsidRDefault="00B16CDE" w:rsidP="0009551D">
            <w:pPr>
              <w:pStyle w:val="Odlomakpopisa"/>
              <w:numPr>
                <w:ilvl w:val="0"/>
                <w:numId w:val="18"/>
              </w:numPr>
              <w:jc w:val="both"/>
              <w:rPr>
                <w:rFonts w:cs="Times New Roman"/>
                <w:szCs w:val="24"/>
              </w:rPr>
            </w:pPr>
            <w:r>
              <w:rPr>
                <w:rFonts w:cs="Times New Roman"/>
                <w:szCs w:val="24"/>
              </w:rPr>
              <w:t>ODRŽAVANJE JAVNIH ZELENIH POVRŠINA:</w:t>
            </w:r>
          </w:p>
          <w:p w14:paraId="671AB74C" w14:textId="04D008B1" w:rsidR="00B16CDE" w:rsidRDefault="00B16CDE" w:rsidP="00B97F07">
            <w:pPr>
              <w:jc w:val="both"/>
              <w:rPr>
                <w:rFonts w:cs="Times New Roman"/>
                <w:szCs w:val="24"/>
              </w:rPr>
            </w:pPr>
            <w:r>
              <w:rPr>
                <w:rFonts w:cs="Times New Roman"/>
                <w:szCs w:val="24"/>
              </w:rPr>
              <w:t xml:space="preserve">            4.</w:t>
            </w:r>
            <w:r w:rsidR="0009551D">
              <w:rPr>
                <w:rFonts w:cs="Times New Roman"/>
                <w:szCs w:val="24"/>
              </w:rPr>
              <w:t>1</w:t>
            </w:r>
            <w:r>
              <w:rPr>
                <w:rFonts w:cs="Times New Roman"/>
                <w:szCs w:val="24"/>
              </w:rPr>
              <w:t xml:space="preserve">. </w:t>
            </w:r>
            <w:r w:rsidRPr="00B97F07">
              <w:rPr>
                <w:rFonts w:cs="Times New Roman"/>
                <w:szCs w:val="24"/>
              </w:rPr>
              <w:t>dječja igrališt</w:t>
            </w:r>
            <w:r w:rsidR="0009551D">
              <w:rPr>
                <w:rFonts w:cs="Times New Roman"/>
                <w:szCs w:val="24"/>
              </w:rPr>
              <w:t>a</w:t>
            </w:r>
          </w:p>
          <w:p w14:paraId="3E770B58" w14:textId="1DC8BBDE" w:rsidR="00B16CDE" w:rsidRDefault="00B16CDE" w:rsidP="00B97F07">
            <w:pPr>
              <w:jc w:val="both"/>
              <w:rPr>
                <w:rFonts w:cs="Times New Roman"/>
                <w:szCs w:val="24"/>
              </w:rPr>
            </w:pPr>
            <w:r>
              <w:rPr>
                <w:rFonts w:cs="Times New Roman"/>
                <w:szCs w:val="24"/>
              </w:rPr>
              <w:t xml:space="preserve">            4.</w:t>
            </w:r>
            <w:r w:rsidR="0009551D">
              <w:rPr>
                <w:rFonts w:cs="Times New Roman"/>
                <w:szCs w:val="24"/>
              </w:rPr>
              <w:t>2</w:t>
            </w:r>
            <w:r>
              <w:rPr>
                <w:rFonts w:cs="Times New Roman"/>
                <w:szCs w:val="24"/>
              </w:rPr>
              <w:t xml:space="preserve">. </w:t>
            </w:r>
            <w:r w:rsidRPr="00B97F07">
              <w:rPr>
                <w:rFonts w:cs="Times New Roman"/>
                <w:szCs w:val="24"/>
              </w:rPr>
              <w:t>dezinsekcija i deratizacij</w:t>
            </w:r>
            <w:r>
              <w:rPr>
                <w:rFonts w:cs="Times New Roman"/>
                <w:szCs w:val="24"/>
              </w:rPr>
              <w:t>a</w:t>
            </w:r>
          </w:p>
          <w:p w14:paraId="78D5BE4D" w14:textId="6927324F" w:rsidR="00933926" w:rsidRPr="00B97F07" w:rsidRDefault="00933926" w:rsidP="00B97F07">
            <w:pPr>
              <w:jc w:val="both"/>
              <w:rPr>
                <w:rFonts w:cs="Times New Roman"/>
                <w:szCs w:val="24"/>
              </w:rPr>
            </w:pPr>
            <w:r>
              <w:rPr>
                <w:rFonts w:cs="Times New Roman"/>
                <w:szCs w:val="24"/>
              </w:rPr>
              <w:t xml:space="preserve">            4.</w:t>
            </w:r>
            <w:r w:rsidR="0009551D">
              <w:rPr>
                <w:rFonts w:cs="Times New Roman"/>
                <w:szCs w:val="24"/>
              </w:rPr>
              <w:t>3</w:t>
            </w:r>
            <w:r>
              <w:rPr>
                <w:rFonts w:cs="Times New Roman"/>
                <w:szCs w:val="24"/>
              </w:rPr>
              <w:t>. pošumljavanje i hortikultura</w:t>
            </w:r>
          </w:p>
        </w:tc>
        <w:tc>
          <w:tcPr>
            <w:tcW w:w="2088" w:type="dxa"/>
            <w:tcBorders>
              <w:right w:val="single" w:sz="4" w:space="0" w:color="auto"/>
            </w:tcBorders>
          </w:tcPr>
          <w:p w14:paraId="46063FD9" w14:textId="5947E502" w:rsidR="00B16CDE" w:rsidRDefault="00B16CDE" w:rsidP="00756208">
            <w:pPr>
              <w:rPr>
                <w:rFonts w:cs="Times New Roman"/>
                <w:szCs w:val="24"/>
              </w:rPr>
            </w:pPr>
          </w:p>
          <w:p w14:paraId="53F72545" w14:textId="7FF97EC3" w:rsidR="00B16CDE" w:rsidRPr="0009551D" w:rsidRDefault="00B16CDE" w:rsidP="0009551D">
            <w:pPr>
              <w:rPr>
                <w:rFonts w:cs="Times New Roman"/>
                <w:color w:val="FF0000"/>
                <w:szCs w:val="24"/>
              </w:rPr>
            </w:pPr>
          </w:p>
          <w:p w14:paraId="47457E5E" w14:textId="27F7929E" w:rsidR="00B16CDE" w:rsidRPr="0009551D" w:rsidRDefault="00B16CDE" w:rsidP="00756208">
            <w:pPr>
              <w:rPr>
                <w:rFonts w:cs="Times New Roman"/>
                <w:szCs w:val="24"/>
              </w:rPr>
            </w:pPr>
            <w:r w:rsidRPr="0009551D">
              <w:rPr>
                <w:rFonts w:cs="Times New Roman"/>
                <w:szCs w:val="24"/>
              </w:rPr>
              <w:t>- 30.000,00 kn</w:t>
            </w:r>
          </w:p>
          <w:p w14:paraId="0391606F" w14:textId="77777777" w:rsidR="00B16CDE" w:rsidRPr="0009551D" w:rsidRDefault="00B16CDE" w:rsidP="00756208">
            <w:pPr>
              <w:rPr>
                <w:rFonts w:cs="Times New Roman"/>
                <w:szCs w:val="24"/>
              </w:rPr>
            </w:pPr>
            <w:r w:rsidRPr="0009551D">
              <w:rPr>
                <w:rFonts w:cs="Times New Roman"/>
                <w:szCs w:val="24"/>
              </w:rPr>
              <w:t>- 70.000,00 kn</w:t>
            </w:r>
          </w:p>
          <w:p w14:paraId="3AF28550" w14:textId="20410A4E" w:rsidR="00933926" w:rsidRDefault="00933926" w:rsidP="00756208">
            <w:pPr>
              <w:rPr>
                <w:rFonts w:cs="Times New Roman"/>
                <w:szCs w:val="24"/>
              </w:rPr>
            </w:pPr>
            <w:r w:rsidRPr="009312AC">
              <w:rPr>
                <w:rFonts w:cs="Times New Roman"/>
                <w:color w:val="FF0000"/>
                <w:szCs w:val="24"/>
              </w:rPr>
              <w:t>-</w:t>
            </w:r>
            <w:r w:rsidRPr="0009551D">
              <w:rPr>
                <w:rFonts w:cs="Times New Roman"/>
                <w:szCs w:val="24"/>
              </w:rPr>
              <w:t>150.000,00 kn</w:t>
            </w:r>
          </w:p>
        </w:tc>
        <w:tc>
          <w:tcPr>
            <w:tcW w:w="1658" w:type="dxa"/>
            <w:tcBorders>
              <w:right w:val="single" w:sz="4" w:space="0" w:color="auto"/>
            </w:tcBorders>
          </w:tcPr>
          <w:p w14:paraId="4FE516CD" w14:textId="77777777" w:rsidR="00B16CDE" w:rsidRDefault="00B16CDE" w:rsidP="00756208">
            <w:pPr>
              <w:rPr>
                <w:rFonts w:cs="Times New Roman"/>
                <w:szCs w:val="24"/>
              </w:rPr>
            </w:pPr>
          </w:p>
          <w:p w14:paraId="3DF3566F" w14:textId="689E2D27" w:rsidR="001E1D5F" w:rsidRDefault="004B3C1D" w:rsidP="00756208">
            <w:pPr>
              <w:rPr>
                <w:rFonts w:cs="Times New Roman"/>
                <w:szCs w:val="24"/>
              </w:rPr>
            </w:pPr>
            <w:r>
              <w:rPr>
                <w:rFonts w:cs="Times New Roman"/>
                <w:szCs w:val="24"/>
              </w:rPr>
              <w:t>Opći prihodi i primitci</w:t>
            </w:r>
          </w:p>
        </w:tc>
      </w:tr>
      <w:tr w:rsidR="00B16CDE" w:rsidRPr="003E504F" w14:paraId="7F70AD90" w14:textId="3B47BB83" w:rsidTr="00B16CDE">
        <w:trPr>
          <w:trHeight w:val="195"/>
        </w:trPr>
        <w:tc>
          <w:tcPr>
            <w:tcW w:w="5458" w:type="dxa"/>
          </w:tcPr>
          <w:p w14:paraId="10851006" w14:textId="77777777" w:rsidR="00B16CDE" w:rsidRDefault="00B16CDE" w:rsidP="0009551D">
            <w:pPr>
              <w:pStyle w:val="Odlomakpopisa"/>
              <w:numPr>
                <w:ilvl w:val="0"/>
                <w:numId w:val="18"/>
              </w:numPr>
              <w:jc w:val="both"/>
              <w:rPr>
                <w:rFonts w:cs="Times New Roman"/>
                <w:szCs w:val="24"/>
              </w:rPr>
            </w:pPr>
            <w:r>
              <w:rPr>
                <w:rFonts w:cs="Times New Roman"/>
                <w:szCs w:val="24"/>
              </w:rPr>
              <w:t>ODRŽAVANJE GRAĐEVINA, UREĐAJA I PREDMETA JAVNE NAMJEN</w:t>
            </w:r>
            <w:r w:rsidR="0009551D">
              <w:rPr>
                <w:rFonts w:cs="Times New Roman"/>
                <w:szCs w:val="24"/>
              </w:rPr>
              <w:t>E</w:t>
            </w:r>
          </w:p>
          <w:p w14:paraId="01937C47" w14:textId="6D24E293" w:rsidR="0009551D" w:rsidRPr="0009551D" w:rsidRDefault="0009551D" w:rsidP="0009551D">
            <w:pPr>
              <w:pStyle w:val="Odlomakpopisa"/>
              <w:jc w:val="both"/>
              <w:rPr>
                <w:rFonts w:cs="Times New Roman"/>
                <w:szCs w:val="24"/>
              </w:rPr>
            </w:pPr>
            <w:r>
              <w:rPr>
                <w:rFonts w:cs="Times New Roman"/>
                <w:szCs w:val="24"/>
              </w:rPr>
              <w:t>5.1. Gradnja suhozida</w:t>
            </w:r>
          </w:p>
        </w:tc>
        <w:tc>
          <w:tcPr>
            <w:tcW w:w="2088" w:type="dxa"/>
            <w:tcBorders>
              <w:right w:val="single" w:sz="4" w:space="0" w:color="auto"/>
            </w:tcBorders>
          </w:tcPr>
          <w:p w14:paraId="3446400A" w14:textId="77777777" w:rsidR="0009551D" w:rsidRDefault="0009551D" w:rsidP="0009551D">
            <w:pPr>
              <w:rPr>
                <w:rFonts w:cs="Times New Roman"/>
                <w:szCs w:val="24"/>
              </w:rPr>
            </w:pPr>
          </w:p>
          <w:p w14:paraId="39D0DEAC" w14:textId="77777777" w:rsidR="0009551D" w:rsidRPr="0009551D" w:rsidRDefault="0009551D" w:rsidP="0009551D">
            <w:pPr>
              <w:rPr>
                <w:rFonts w:cs="Times New Roman"/>
                <w:color w:val="FF0000"/>
                <w:szCs w:val="24"/>
              </w:rPr>
            </w:pPr>
          </w:p>
          <w:p w14:paraId="3B1DCE5C" w14:textId="41419434" w:rsidR="00B16CDE" w:rsidRPr="003E504F" w:rsidRDefault="0009551D" w:rsidP="0009551D">
            <w:pPr>
              <w:rPr>
                <w:rFonts w:cs="Times New Roman"/>
                <w:szCs w:val="24"/>
              </w:rPr>
            </w:pPr>
            <w:r w:rsidRPr="0009551D">
              <w:rPr>
                <w:rFonts w:cs="Times New Roman"/>
                <w:szCs w:val="24"/>
              </w:rPr>
              <w:t>- 100.000,00</w:t>
            </w:r>
          </w:p>
        </w:tc>
        <w:tc>
          <w:tcPr>
            <w:tcW w:w="1658" w:type="dxa"/>
            <w:tcBorders>
              <w:right w:val="single" w:sz="4" w:space="0" w:color="auto"/>
            </w:tcBorders>
          </w:tcPr>
          <w:p w14:paraId="49F16C9A" w14:textId="17370E88" w:rsidR="001E1D5F" w:rsidRPr="003E504F" w:rsidRDefault="004B3C1D" w:rsidP="0009551D">
            <w:pPr>
              <w:rPr>
                <w:rFonts w:cs="Times New Roman"/>
                <w:szCs w:val="24"/>
              </w:rPr>
            </w:pPr>
            <w:r>
              <w:rPr>
                <w:rFonts w:cs="Times New Roman"/>
                <w:szCs w:val="24"/>
              </w:rPr>
              <w:t>Opći prihodi i primitci</w:t>
            </w:r>
          </w:p>
        </w:tc>
      </w:tr>
      <w:tr w:rsidR="00B16CDE" w:rsidRPr="003E504F" w14:paraId="4EE5BABC" w14:textId="4DE02BE2" w:rsidTr="00B16CDE">
        <w:tc>
          <w:tcPr>
            <w:tcW w:w="5458" w:type="dxa"/>
          </w:tcPr>
          <w:p w14:paraId="6BB5D0CA" w14:textId="0C79955B" w:rsidR="00B16CDE" w:rsidRPr="009E28B9" w:rsidRDefault="00B16CDE" w:rsidP="009E28B9">
            <w:pPr>
              <w:pStyle w:val="Odlomakpopisa"/>
              <w:numPr>
                <w:ilvl w:val="0"/>
                <w:numId w:val="18"/>
              </w:numPr>
              <w:jc w:val="both"/>
              <w:rPr>
                <w:rFonts w:cs="Times New Roman"/>
                <w:szCs w:val="24"/>
              </w:rPr>
            </w:pPr>
            <w:bookmarkStart w:id="2" w:name="_Hlk48214963"/>
            <w:r w:rsidRPr="009E28B9">
              <w:rPr>
                <w:rFonts w:cs="Times New Roman"/>
                <w:szCs w:val="24"/>
              </w:rPr>
              <w:t>ODRŽAVANJE GROBLJA I KREMATORIJA UNUTAR GROBLJA</w:t>
            </w:r>
            <w:bookmarkEnd w:id="2"/>
          </w:p>
        </w:tc>
        <w:tc>
          <w:tcPr>
            <w:tcW w:w="2088" w:type="dxa"/>
            <w:tcBorders>
              <w:right w:val="single" w:sz="4" w:space="0" w:color="auto"/>
            </w:tcBorders>
          </w:tcPr>
          <w:p w14:paraId="1504C94A" w14:textId="103C1955" w:rsidR="00B16CDE" w:rsidRPr="003E504F" w:rsidRDefault="00B16CDE" w:rsidP="009E28B9">
            <w:pPr>
              <w:rPr>
                <w:rFonts w:cs="Times New Roman"/>
                <w:szCs w:val="24"/>
              </w:rPr>
            </w:pPr>
            <w:r w:rsidRPr="0009551D">
              <w:rPr>
                <w:rFonts w:cs="Times New Roman"/>
                <w:szCs w:val="24"/>
              </w:rPr>
              <w:t>- 30.000,00 kn</w:t>
            </w:r>
          </w:p>
        </w:tc>
        <w:tc>
          <w:tcPr>
            <w:tcW w:w="1658" w:type="dxa"/>
            <w:tcBorders>
              <w:right w:val="single" w:sz="4" w:space="0" w:color="auto"/>
            </w:tcBorders>
          </w:tcPr>
          <w:p w14:paraId="2C005212" w14:textId="7F0FD5D4" w:rsidR="00B16CDE" w:rsidRDefault="004B3C1D" w:rsidP="009E28B9">
            <w:pPr>
              <w:rPr>
                <w:rFonts w:cs="Times New Roman"/>
                <w:szCs w:val="24"/>
              </w:rPr>
            </w:pPr>
            <w:r>
              <w:rPr>
                <w:rFonts w:cs="Times New Roman"/>
                <w:szCs w:val="24"/>
              </w:rPr>
              <w:t>Prihodi za posebne namjene</w:t>
            </w:r>
          </w:p>
        </w:tc>
      </w:tr>
      <w:tr w:rsidR="00B16CDE" w:rsidRPr="003E504F" w14:paraId="5E585742" w14:textId="235955A2" w:rsidTr="00B16CDE">
        <w:tc>
          <w:tcPr>
            <w:tcW w:w="5458" w:type="dxa"/>
          </w:tcPr>
          <w:p w14:paraId="577A0744" w14:textId="70471739" w:rsidR="00B16CDE" w:rsidRPr="009E28B9" w:rsidRDefault="00B16CDE" w:rsidP="009E28B9">
            <w:pPr>
              <w:pStyle w:val="Odlomakpopisa"/>
              <w:numPr>
                <w:ilvl w:val="0"/>
                <w:numId w:val="18"/>
              </w:numPr>
              <w:jc w:val="both"/>
              <w:rPr>
                <w:rFonts w:cs="Times New Roman"/>
                <w:szCs w:val="24"/>
              </w:rPr>
            </w:pPr>
            <w:r w:rsidRPr="009E28B9">
              <w:rPr>
                <w:rFonts w:cs="Times New Roman"/>
                <w:szCs w:val="24"/>
              </w:rPr>
              <w:t>ODRŽAVANJE ČISTOĆE JAVNIH POVRŠINA</w:t>
            </w:r>
          </w:p>
        </w:tc>
        <w:tc>
          <w:tcPr>
            <w:tcW w:w="2088" w:type="dxa"/>
            <w:tcBorders>
              <w:right w:val="single" w:sz="4" w:space="0" w:color="auto"/>
            </w:tcBorders>
          </w:tcPr>
          <w:p w14:paraId="7F759EC1" w14:textId="300FC421" w:rsidR="00B16CDE" w:rsidRPr="0009551D" w:rsidRDefault="00B16CDE" w:rsidP="009E28B9">
            <w:pPr>
              <w:rPr>
                <w:rFonts w:cs="Times New Roman"/>
                <w:color w:val="FF0000"/>
                <w:szCs w:val="24"/>
              </w:rPr>
            </w:pPr>
            <w:r w:rsidRPr="0009551D">
              <w:rPr>
                <w:rFonts w:cs="Times New Roman"/>
                <w:szCs w:val="24"/>
              </w:rPr>
              <w:t xml:space="preserve">- </w:t>
            </w:r>
            <w:r w:rsidR="0009551D" w:rsidRPr="0009551D">
              <w:rPr>
                <w:rFonts w:cs="Times New Roman"/>
                <w:szCs w:val="24"/>
              </w:rPr>
              <w:t>78</w:t>
            </w:r>
            <w:r w:rsidR="00932119" w:rsidRPr="0009551D">
              <w:rPr>
                <w:rFonts w:cs="Times New Roman"/>
                <w:szCs w:val="24"/>
              </w:rPr>
              <w:t>1</w:t>
            </w:r>
            <w:r w:rsidRPr="0009551D">
              <w:rPr>
                <w:rFonts w:cs="Times New Roman"/>
                <w:szCs w:val="24"/>
              </w:rPr>
              <w:t>.</w:t>
            </w:r>
            <w:r w:rsidR="00932119" w:rsidRPr="0009551D">
              <w:rPr>
                <w:rFonts w:cs="Times New Roman"/>
                <w:szCs w:val="24"/>
              </w:rPr>
              <w:t>5</w:t>
            </w:r>
            <w:r w:rsidRPr="0009551D">
              <w:rPr>
                <w:rFonts w:cs="Times New Roman"/>
                <w:szCs w:val="24"/>
              </w:rPr>
              <w:t>00,00 kn</w:t>
            </w:r>
          </w:p>
        </w:tc>
        <w:tc>
          <w:tcPr>
            <w:tcW w:w="1658" w:type="dxa"/>
            <w:tcBorders>
              <w:right w:val="single" w:sz="4" w:space="0" w:color="auto"/>
            </w:tcBorders>
          </w:tcPr>
          <w:p w14:paraId="3536DA34" w14:textId="009069B6" w:rsidR="00B16CDE" w:rsidRDefault="004B3C1D" w:rsidP="009E28B9">
            <w:pPr>
              <w:rPr>
                <w:rFonts w:cs="Times New Roman"/>
                <w:szCs w:val="24"/>
              </w:rPr>
            </w:pPr>
            <w:r>
              <w:rPr>
                <w:rFonts w:cs="Times New Roman"/>
                <w:szCs w:val="24"/>
              </w:rPr>
              <w:t>Prihodi za posebne namjene</w:t>
            </w:r>
          </w:p>
        </w:tc>
      </w:tr>
      <w:tr w:rsidR="00B16CDE" w:rsidRPr="003E504F" w14:paraId="5030CAC7" w14:textId="145DD921" w:rsidTr="00B16CDE">
        <w:tc>
          <w:tcPr>
            <w:tcW w:w="5458" w:type="dxa"/>
          </w:tcPr>
          <w:p w14:paraId="0B5CF81B" w14:textId="5591B19B" w:rsidR="00B16CDE" w:rsidRPr="00A841B6" w:rsidRDefault="00B16CDE" w:rsidP="00A841B6">
            <w:pPr>
              <w:pStyle w:val="Odlomakpopisa"/>
              <w:numPr>
                <w:ilvl w:val="0"/>
                <w:numId w:val="18"/>
              </w:numPr>
              <w:jc w:val="both"/>
              <w:rPr>
                <w:rFonts w:cs="Times New Roman"/>
                <w:szCs w:val="24"/>
              </w:rPr>
            </w:pPr>
            <w:r w:rsidRPr="00A841B6">
              <w:rPr>
                <w:rFonts w:cs="Times New Roman"/>
                <w:szCs w:val="24"/>
              </w:rPr>
              <w:t>ODRŽAVANJE JAVNE RASVJETE</w:t>
            </w:r>
          </w:p>
          <w:p w14:paraId="08A6CBC0" w14:textId="4A8C5A42" w:rsidR="00B16CDE" w:rsidRPr="002576BD" w:rsidRDefault="00B16CDE" w:rsidP="002576BD">
            <w:pPr>
              <w:ind w:left="720"/>
              <w:jc w:val="both"/>
              <w:rPr>
                <w:rFonts w:cs="Times New Roman"/>
                <w:szCs w:val="24"/>
              </w:rPr>
            </w:pPr>
            <w:r>
              <w:rPr>
                <w:rFonts w:cs="Times New Roman"/>
                <w:szCs w:val="24"/>
              </w:rPr>
              <w:t xml:space="preserve">8.1. </w:t>
            </w:r>
            <w:r w:rsidRPr="002576BD">
              <w:rPr>
                <w:rFonts w:cs="Times New Roman"/>
                <w:szCs w:val="24"/>
              </w:rPr>
              <w:t>električne energije za javnu rasvjetu</w:t>
            </w:r>
          </w:p>
          <w:p w14:paraId="42D7BE41" w14:textId="08A51C8D" w:rsidR="00B16CDE" w:rsidRPr="002576BD" w:rsidRDefault="00B16CDE" w:rsidP="002576BD">
            <w:pPr>
              <w:jc w:val="both"/>
              <w:rPr>
                <w:rFonts w:cs="Times New Roman"/>
                <w:szCs w:val="24"/>
              </w:rPr>
            </w:pPr>
            <w:r>
              <w:rPr>
                <w:rFonts w:cs="Times New Roman"/>
                <w:szCs w:val="24"/>
              </w:rPr>
              <w:t xml:space="preserve">            8.2. </w:t>
            </w:r>
            <w:r w:rsidRPr="002576BD">
              <w:rPr>
                <w:rFonts w:cs="Times New Roman"/>
                <w:szCs w:val="24"/>
              </w:rPr>
              <w:t>održavanje javne rasvjete</w:t>
            </w:r>
          </w:p>
        </w:tc>
        <w:tc>
          <w:tcPr>
            <w:tcW w:w="2088" w:type="dxa"/>
            <w:tcBorders>
              <w:right w:val="single" w:sz="4" w:space="0" w:color="auto"/>
            </w:tcBorders>
          </w:tcPr>
          <w:p w14:paraId="1F2568BC" w14:textId="77777777" w:rsidR="00B16CDE" w:rsidRPr="009312AC" w:rsidRDefault="00B16CDE" w:rsidP="009E28B9">
            <w:pPr>
              <w:rPr>
                <w:rFonts w:cs="Times New Roman"/>
                <w:color w:val="FF0000"/>
                <w:szCs w:val="24"/>
              </w:rPr>
            </w:pPr>
          </w:p>
          <w:p w14:paraId="2BF7316E" w14:textId="407228A7" w:rsidR="00B16CDE" w:rsidRPr="0009551D" w:rsidRDefault="00B16CDE" w:rsidP="009E28B9">
            <w:pPr>
              <w:rPr>
                <w:rFonts w:cs="Times New Roman"/>
                <w:szCs w:val="24"/>
              </w:rPr>
            </w:pPr>
            <w:r w:rsidRPr="0009551D">
              <w:rPr>
                <w:rFonts w:cs="Times New Roman"/>
                <w:szCs w:val="24"/>
              </w:rPr>
              <w:t>- 130.000,00 kn</w:t>
            </w:r>
          </w:p>
          <w:p w14:paraId="69AA955C" w14:textId="3FC1E845" w:rsidR="00B16CDE" w:rsidRPr="009312AC" w:rsidRDefault="00B16CDE" w:rsidP="009E28B9">
            <w:pPr>
              <w:rPr>
                <w:rFonts w:cs="Times New Roman"/>
                <w:color w:val="FF0000"/>
                <w:szCs w:val="24"/>
              </w:rPr>
            </w:pPr>
            <w:r w:rsidRPr="0009551D">
              <w:rPr>
                <w:rFonts w:cs="Times New Roman"/>
                <w:szCs w:val="24"/>
              </w:rPr>
              <w:t xml:space="preserve">- </w:t>
            </w:r>
            <w:r w:rsidR="002540E2" w:rsidRPr="0009551D">
              <w:rPr>
                <w:rFonts w:cs="Times New Roman"/>
                <w:szCs w:val="24"/>
              </w:rPr>
              <w:t>10</w:t>
            </w:r>
            <w:r w:rsidRPr="0009551D">
              <w:rPr>
                <w:rFonts w:cs="Times New Roman"/>
                <w:szCs w:val="24"/>
              </w:rPr>
              <w:t>0.000,00 kn</w:t>
            </w:r>
          </w:p>
        </w:tc>
        <w:tc>
          <w:tcPr>
            <w:tcW w:w="1658" w:type="dxa"/>
            <w:tcBorders>
              <w:right w:val="single" w:sz="4" w:space="0" w:color="auto"/>
            </w:tcBorders>
          </w:tcPr>
          <w:p w14:paraId="6D450317" w14:textId="77777777" w:rsidR="00B16CDE" w:rsidRDefault="00B16CDE" w:rsidP="009E28B9">
            <w:pPr>
              <w:rPr>
                <w:rFonts w:cs="Times New Roman"/>
                <w:szCs w:val="24"/>
              </w:rPr>
            </w:pPr>
          </w:p>
          <w:p w14:paraId="6F5F9177" w14:textId="4C70C942" w:rsidR="001E1D5F" w:rsidRDefault="004B3C1D" w:rsidP="009E28B9">
            <w:pPr>
              <w:rPr>
                <w:rFonts w:cs="Times New Roman"/>
                <w:szCs w:val="24"/>
              </w:rPr>
            </w:pPr>
            <w:r>
              <w:rPr>
                <w:rFonts w:cs="Times New Roman"/>
                <w:szCs w:val="24"/>
              </w:rPr>
              <w:t>Opći prihodi i primitci</w:t>
            </w:r>
          </w:p>
        </w:tc>
      </w:tr>
      <w:tr w:rsidR="00B16CDE" w:rsidRPr="003E504F" w14:paraId="1B5EE8AA" w14:textId="405C7133" w:rsidTr="00B16CDE">
        <w:tc>
          <w:tcPr>
            <w:tcW w:w="5458" w:type="dxa"/>
          </w:tcPr>
          <w:p w14:paraId="614EF9D5" w14:textId="27DEE395" w:rsidR="00B16CDE" w:rsidRPr="003E504F" w:rsidRDefault="00B16CDE" w:rsidP="0041241E">
            <w:pPr>
              <w:jc w:val="both"/>
              <w:rPr>
                <w:rFonts w:cs="Times New Roman"/>
                <w:b/>
                <w:bCs/>
                <w:szCs w:val="24"/>
              </w:rPr>
            </w:pPr>
            <w:r w:rsidRPr="003E504F">
              <w:rPr>
                <w:rFonts w:cs="Times New Roman"/>
                <w:b/>
                <w:bCs/>
                <w:szCs w:val="24"/>
              </w:rPr>
              <w:t>SVEUKUPNO:</w:t>
            </w:r>
          </w:p>
        </w:tc>
        <w:tc>
          <w:tcPr>
            <w:tcW w:w="2088" w:type="dxa"/>
            <w:tcBorders>
              <w:right w:val="single" w:sz="4" w:space="0" w:color="auto"/>
            </w:tcBorders>
          </w:tcPr>
          <w:p w14:paraId="2DD339D8" w14:textId="3F421ADE" w:rsidR="00B16CDE" w:rsidRPr="003E504F" w:rsidRDefault="00BB2395" w:rsidP="0041241E">
            <w:pPr>
              <w:jc w:val="center"/>
              <w:rPr>
                <w:rFonts w:cs="Times New Roman"/>
                <w:b/>
                <w:bCs/>
                <w:szCs w:val="24"/>
              </w:rPr>
            </w:pPr>
            <w:r>
              <w:rPr>
                <w:rFonts w:cs="Times New Roman"/>
                <w:b/>
                <w:bCs/>
                <w:szCs w:val="24"/>
              </w:rPr>
              <w:t>2</w:t>
            </w:r>
            <w:r w:rsidR="00B16CDE">
              <w:rPr>
                <w:rFonts w:cs="Times New Roman"/>
                <w:b/>
                <w:bCs/>
                <w:szCs w:val="24"/>
              </w:rPr>
              <w:t>.</w:t>
            </w:r>
            <w:r w:rsidR="004B3C1D">
              <w:rPr>
                <w:rFonts w:cs="Times New Roman"/>
                <w:b/>
                <w:bCs/>
                <w:szCs w:val="24"/>
              </w:rPr>
              <w:t>451</w:t>
            </w:r>
            <w:r w:rsidR="00B16CDE">
              <w:rPr>
                <w:rFonts w:cs="Times New Roman"/>
                <w:b/>
                <w:bCs/>
                <w:szCs w:val="24"/>
              </w:rPr>
              <w:t>.</w:t>
            </w:r>
            <w:r>
              <w:rPr>
                <w:rFonts w:cs="Times New Roman"/>
                <w:b/>
                <w:bCs/>
                <w:szCs w:val="24"/>
              </w:rPr>
              <w:t>5</w:t>
            </w:r>
            <w:r w:rsidR="00B16CDE">
              <w:rPr>
                <w:rFonts w:cs="Times New Roman"/>
                <w:b/>
                <w:bCs/>
                <w:szCs w:val="24"/>
              </w:rPr>
              <w:t xml:space="preserve">00,00 </w:t>
            </w:r>
            <w:r w:rsidR="00B16CDE" w:rsidRPr="003E504F">
              <w:rPr>
                <w:rFonts w:cs="Times New Roman"/>
                <w:b/>
                <w:bCs/>
                <w:szCs w:val="24"/>
              </w:rPr>
              <w:t xml:space="preserve"> kn</w:t>
            </w:r>
          </w:p>
        </w:tc>
        <w:tc>
          <w:tcPr>
            <w:tcW w:w="1658" w:type="dxa"/>
            <w:tcBorders>
              <w:right w:val="single" w:sz="4" w:space="0" w:color="auto"/>
            </w:tcBorders>
          </w:tcPr>
          <w:p w14:paraId="356F8BD1" w14:textId="77777777" w:rsidR="00B16CDE" w:rsidRDefault="00B16CDE" w:rsidP="0041241E">
            <w:pPr>
              <w:jc w:val="center"/>
              <w:rPr>
                <w:rFonts w:cs="Times New Roman"/>
                <w:b/>
                <w:bCs/>
                <w:szCs w:val="24"/>
              </w:rPr>
            </w:pPr>
          </w:p>
        </w:tc>
      </w:tr>
    </w:tbl>
    <w:p w14:paraId="01913004" w14:textId="77777777" w:rsidR="00756208" w:rsidRPr="003E504F" w:rsidRDefault="00756208" w:rsidP="004B2989">
      <w:pPr>
        <w:jc w:val="both"/>
        <w:rPr>
          <w:rFonts w:cs="Times New Roman"/>
          <w:szCs w:val="24"/>
        </w:rPr>
      </w:pPr>
    </w:p>
    <w:p w14:paraId="1670A236" w14:textId="1F3012D6" w:rsidR="003E504F" w:rsidRPr="003E504F" w:rsidRDefault="003E504F" w:rsidP="003E504F">
      <w:pPr>
        <w:tabs>
          <w:tab w:val="center" w:pos="4512"/>
        </w:tabs>
        <w:suppressAutoHyphens/>
        <w:jc w:val="center"/>
        <w:rPr>
          <w:rFonts w:cs="Times New Roman"/>
          <w:b/>
          <w:spacing w:val="-3"/>
          <w:szCs w:val="24"/>
        </w:rPr>
      </w:pPr>
      <w:r w:rsidRPr="003E504F">
        <w:rPr>
          <w:rFonts w:cs="Times New Roman"/>
          <w:b/>
          <w:spacing w:val="-3"/>
          <w:szCs w:val="24"/>
        </w:rPr>
        <w:t>Članak 4.</w:t>
      </w:r>
    </w:p>
    <w:p w14:paraId="124F6C98" w14:textId="77777777" w:rsidR="003E504F" w:rsidRPr="003E504F" w:rsidRDefault="003E504F" w:rsidP="003E504F">
      <w:pPr>
        <w:tabs>
          <w:tab w:val="center" w:pos="4512"/>
        </w:tabs>
        <w:suppressAutoHyphens/>
        <w:jc w:val="center"/>
        <w:rPr>
          <w:rFonts w:cs="Times New Roman"/>
          <w:b/>
          <w:spacing w:val="-3"/>
          <w:szCs w:val="24"/>
        </w:rPr>
      </w:pPr>
    </w:p>
    <w:p w14:paraId="7A0BBC9E" w14:textId="3FE9A455" w:rsidR="003E504F" w:rsidRPr="003D070A" w:rsidRDefault="003E504F" w:rsidP="003E504F">
      <w:pPr>
        <w:tabs>
          <w:tab w:val="left" w:pos="0"/>
        </w:tabs>
        <w:suppressAutoHyphens/>
        <w:jc w:val="both"/>
        <w:rPr>
          <w:rFonts w:cs="Times New Roman"/>
          <w:spacing w:val="-3"/>
          <w:szCs w:val="24"/>
        </w:rPr>
      </w:pPr>
      <w:r w:rsidRPr="003E504F">
        <w:rPr>
          <w:rFonts w:cs="Times New Roman"/>
          <w:spacing w:val="-3"/>
          <w:szCs w:val="24"/>
        </w:rPr>
        <w:tab/>
      </w:r>
      <w:r w:rsidRPr="003D070A">
        <w:rPr>
          <w:rFonts w:cs="Times New Roman"/>
          <w:spacing w:val="-3"/>
          <w:szCs w:val="24"/>
        </w:rPr>
        <w:t xml:space="preserve">Financijska sredstva potrebna za realizaciju ovog Programa u ukupnoj visini od </w:t>
      </w:r>
      <w:r w:rsidR="004B3C1D">
        <w:rPr>
          <w:rFonts w:cs="Times New Roman"/>
          <w:b/>
          <w:spacing w:val="-3"/>
          <w:szCs w:val="24"/>
        </w:rPr>
        <w:t>2</w:t>
      </w:r>
      <w:r w:rsidR="00B16CDE">
        <w:rPr>
          <w:rFonts w:cs="Times New Roman"/>
          <w:b/>
          <w:spacing w:val="-3"/>
          <w:szCs w:val="24"/>
        </w:rPr>
        <w:t>.</w:t>
      </w:r>
      <w:r w:rsidR="004B3C1D">
        <w:rPr>
          <w:rFonts w:cs="Times New Roman"/>
          <w:b/>
          <w:spacing w:val="-3"/>
          <w:szCs w:val="24"/>
        </w:rPr>
        <w:t>451.5</w:t>
      </w:r>
      <w:r w:rsidR="00B16CDE">
        <w:rPr>
          <w:rFonts w:cs="Times New Roman"/>
          <w:b/>
          <w:spacing w:val="-3"/>
          <w:szCs w:val="24"/>
        </w:rPr>
        <w:t>00,00</w:t>
      </w:r>
      <w:r w:rsidRPr="003D070A">
        <w:rPr>
          <w:rFonts w:cs="Times New Roman"/>
          <w:spacing w:val="-3"/>
          <w:szCs w:val="24"/>
        </w:rPr>
        <w:t xml:space="preserve"> kn osigurati će se iz slijedećih izvora:</w:t>
      </w:r>
    </w:p>
    <w:p w14:paraId="2F4FF2C9" w14:textId="77777777" w:rsidR="003E504F" w:rsidRPr="003D070A" w:rsidRDefault="003E504F" w:rsidP="003E504F">
      <w:pPr>
        <w:tabs>
          <w:tab w:val="left" w:pos="0"/>
        </w:tabs>
        <w:suppressAutoHyphens/>
        <w:jc w:val="both"/>
        <w:rPr>
          <w:rFonts w:cs="Times New Roman"/>
          <w:spacing w:val="-3"/>
          <w:szCs w:val="24"/>
        </w:rPr>
      </w:pPr>
    </w:p>
    <w:p w14:paraId="5D19D4E5" w14:textId="73D41768" w:rsidR="00B16CDE" w:rsidRDefault="003D070A" w:rsidP="004B3C1D">
      <w:pPr>
        <w:pStyle w:val="StandardWeb"/>
        <w:spacing w:before="0" w:beforeAutospacing="0" w:after="135" w:afterAutospacing="0"/>
        <w:rPr>
          <w:color w:val="414145"/>
        </w:rPr>
      </w:pPr>
      <w:r>
        <w:rPr>
          <w:color w:val="414145"/>
        </w:rPr>
        <w:t xml:space="preserve">- </w:t>
      </w:r>
      <w:r w:rsidRPr="003D070A">
        <w:rPr>
          <w:color w:val="414145"/>
        </w:rPr>
        <w:t xml:space="preserve">iz </w:t>
      </w:r>
      <w:r w:rsidR="004B3C1D">
        <w:rPr>
          <w:color w:val="414145"/>
        </w:rPr>
        <w:t>prihoda za posebne namjene (kom. doprinos i naknada)</w:t>
      </w:r>
      <w:r w:rsidR="00E51A3E">
        <w:rPr>
          <w:color w:val="414145"/>
        </w:rPr>
        <w:t xml:space="preserve"> 1.2</w:t>
      </w:r>
      <w:r w:rsidR="00FC400B">
        <w:rPr>
          <w:color w:val="414145"/>
        </w:rPr>
        <w:t>3</w:t>
      </w:r>
      <w:r w:rsidR="00E51A3E">
        <w:rPr>
          <w:color w:val="414145"/>
        </w:rPr>
        <w:t>1.500,00 kn,</w:t>
      </w:r>
    </w:p>
    <w:p w14:paraId="165D3095" w14:textId="33735F91" w:rsidR="003D070A" w:rsidRDefault="003D070A" w:rsidP="003D070A">
      <w:pPr>
        <w:pStyle w:val="StandardWeb"/>
        <w:spacing w:before="0" w:beforeAutospacing="0" w:after="135" w:afterAutospacing="0"/>
        <w:rPr>
          <w:color w:val="414145"/>
        </w:rPr>
      </w:pPr>
      <w:r>
        <w:rPr>
          <w:color w:val="414145"/>
        </w:rPr>
        <w:t xml:space="preserve">- </w:t>
      </w:r>
      <w:r w:rsidRPr="003D070A">
        <w:rPr>
          <w:color w:val="414145"/>
        </w:rPr>
        <w:t xml:space="preserve">iz </w:t>
      </w:r>
      <w:r w:rsidR="004B3C1D">
        <w:rPr>
          <w:color w:val="414145"/>
        </w:rPr>
        <w:t xml:space="preserve">općih prihoda i primitaka </w:t>
      </w:r>
      <w:r w:rsidR="00E51A3E">
        <w:rPr>
          <w:color w:val="414145"/>
        </w:rPr>
        <w:t>82</w:t>
      </w:r>
      <w:r w:rsidR="00B16CDE">
        <w:rPr>
          <w:color w:val="414145"/>
        </w:rPr>
        <w:t>0.000,00 kn</w:t>
      </w:r>
      <w:r>
        <w:rPr>
          <w:color w:val="414145"/>
        </w:rPr>
        <w:t>,</w:t>
      </w:r>
    </w:p>
    <w:p w14:paraId="3381FB5F" w14:textId="395ACE7F" w:rsidR="00E51A3E" w:rsidRDefault="003D070A" w:rsidP="00B16CDE">
      <w:pPr>
        <w:pStyle w:val="StandardWeb"/>
        <w:spacing w:before="0" w:beforeAutospacing="0" w:after="135" w:afterAutospacing="0"/>
        <w:rPr>
          <w:spacing w:val="-3"/>
        </w:rPr>
      </w:pPr>
      <w:r>
        <w:rPr>
          <w:color w:val="414145"/>
        </w:rPr>
        <w:t xml:space="preserve">- </w:t>
      </w:r>
      <w:r w:rsidRPr="003D070A">
        <w:rPr>
          <w:color w:val="414145"/>
        </w:rPr>
        <w:t xml:space="preserve">iz </w:t>
      </w:r>
      <w:r w:rsidR="004B3C1D">
        <w:rPr>
          <w:color w:val="414145"/>
        </w:rPr>
        <w:t xml:space="preserve">prihoda od </w:t>
      </w:r>
      <w:r w:rsidR="00B16CDE">
        <w:rPr>
          <w:color w:val="414145"/>
        </w:rPr>
        <w:t xml:space="preserve">drugih proračuna </w:t>
      </w:r>
      <w:r w:rsidR="004B3C1D">
        <w:rPr>
          <w:color w:val="414145"/>
        </w:rPr>
        <w:t>(</w:t>
      </w:r>
      <w:r w:rsidR="00B16CDE">
        <w:rPr>
          <w:color w:val="414145"/>
        </w:rPr>
        <w:t>RH i EU</w:t>
      </w:r>
      <w:r w:rsidR="004B3C1D">
        <w:rPr>
          <w:color w:val="414145"/>
        </w:rPr>
        <w:t>)</w:t>
      </w:r>
      <w:r w:rsidR="00B16CDE">
        <w:rPr>
          <w:color w:val="414145"/>
        </w:rPr>
        <w:t xml:space="preserve"> </w:t>
      </w:r>
      <w:r w:rsidR="00FC400B">
        <w:rPr>
          <w:color w:val="414145"/>
        </w:rPr>
        <w:t>40</w:t>
      </w:r>
      <w:r w:rsidR="00B16CDE">
        <w:rPr>
          <w:color w:val="414145"/>
        </w:rPr>
        <w:t>0.000,00 kn</w:t>
      </w:r>
      <w:r w:rsidR="00E51A3E">
        <w:rPr>
          <w:spacing w:val="-3"/>
        </w:rPr>
        <w:t>.</w:t>
      </w:r>
      <w:r w:rsidR="003E504F" w:rsidRPr="003D070A">
        <w:rPr>
          <w:spacing w:val="-3"/>
        </w:rPr>
        <w:t xml:space="preserve">                                                  </w:t>
      </w:r>
    </w:p>
    <w:p w14:paraId="6548AA8D" w14:textId="126B2548" w:rsidR="003E504F" w:rsidRPr="00B16CDE" w:rsidRDefault="003E504F" w:rsidP="00B16CDE">
      <w:pPr>
        <w:pStyle w:val="StandardWeb"/>
        <w:spacing w:before="0" w:beforeAutospacing="0" w:after="135" w:afterAutospacing="0"/>
        <w:rPr>
          <w:color w:val="414145"/>
        </w:rPr>
      </w:pPr>
      <w:r w:rsidRPr="003E504F">
        <w:rPr>
          <w:spacing w:val="-3"/>
        </w:rPr>
        <w:tab/>
        <w:t xml:space="preserve">        </w:t>
      </w:r>
    </w:p>
    <w:p w14:paraId="31F3CC0A" w14:textId="14E661F5" w:rsidR="003E504F" w:rsidRPr="003E504F" w:rsidRDefault="003E504F" w:rsidP="003E504F">
      <w:pPr>
        <w:tabs>
          <w:tab w:val="left" w:pos="0"/>
        </w:tabs>
        <w:suppressAutoHyphens/>
        <w:jc w:val="center"/>
        <w:rPr>
          <w:rFonts w:cs="Times New Roman"/>
          <w:spacing w:val="-3"/>
          <w:szCs w:val="24"/>
        </w:rPr>
      </w:pPr>
      <w:r w:rsidRPr="003E504F">
        <w:rPr>
          <w:rFonts w:cs="Times New Roman"/>
          <w:b/>
          <w:spacing w:val="-3"/>
          <w:szCs w:val="24"/>
        </w:rPr>
        <w:t>Članak 5.</w:t>
      </w:r>
    </w:p>
    <w:p w14:paraId="4AC7D47B" w14:textId="77777777" w:rsidR="003E504F" w:rsidRPr="003E504F" w:rsidRDefault="003E504F" w:rsidP="003E504F">
      <w:pPr>
        <w:tabs>
          <w:tab w:val="left" w:pos="0"/>
        </w:tabs>
        <w:suppressAutoHyphens/>
        <w:jc w:val="both"/>
        <w:rPr>
          <w:rFonts w:cs="Times New Roman"/>
          <w:b/>
          <w:spacing w:val="-3"/>
          <w:szCs w:val="24"/>
        </w:rPr>
      </w:pPr>
    </w:p>
    <w:p w14:paraId="42301552" w14:textId="167605E3" w:rsidR="008F0965" w:rsidRDefault="003E504F" w:rsidP="003E504F">
      <w:pPr>
        <w:tabs>
          <w:tab w:val="left" w:pos="0"/>
        </w:tabs>
        <w:suppressAutoHyphens/>
        <w:jc w:val="both"/>
        <w:rPr>
          <w:rFonts w:cs="Times New Roman"/>
          <w:spacing w:val="-3"/>
          <w:szCs w:val="24"/>
        </w:rPr>
      </w:pPr>
      <w:r w:rsidRPr="003E504F">
        <w:rPr>
          <w:rFonts w:cs="Times New Roman"/>
          <w:spacing w:val="-3"/>
          <w:szCs w:val="24"/>
        </w:rPr>
        <w:tab/>
        <w:t>Zadužuje se Općinski načelnik za provedbu ovog Programa. U slučaju bitne promjene cijena radova predložiti će se na donošenje izmjene ovog Programa.</w:t>
      </w:r>
    </w:p>
    <w:p w14:paraId="531E6A9D" w14:textId="77777777" w:rsidR="008F0965" w:rsidRPr="003E504F" w:rsidRDefault="008F0965" w:rsidP="003E504F">
      <w:pPr>
        <w:tabs>
          <w:tab w:val="left" w:pos="0"/>
        </w:tabs>
        <w:suppressAutoHyphens/>
        <w:jc w:val="both"/>
        <w:rPr>
          <w:rFonts w:cs="Times New Roman"/>
          <w:spacing w:val="-3"/>
          <w:szCs w:val="24"/>
        </w:rPr>
      </w:pPr>
    </w:p>
    <w:p w14:paraId="4A90771D" w14:textId="2FC3C60E" w:rsidR="003E504F" w:rsidRPr="003E504F" w:rsidRDefault="003E504F" w:rsidP="003E504F">
      <w:pPr>
        <w:tabs>
          <w:tab w:val="left" w:pos="0"/>
        </w:tabs>
        <w:suppressAutoHyphens/>
        <w:jc w:val="center"/>
        <w:rPr>
          <w:rFonts w:cs="Times New Roman"/>
          <w:b/>
          <w:szCs w:val="24"/>
        </w:rPr>
      </w:pPr>
      <w:r w:rsidRPr="003E504F">
        <w:rPr>
          <w:rFonts w:cs="Times New Roman"/>
          <w:b/>
          <w:szCs w:val="24"/>
        </w:rPr>
        <w:t>Članak 6.</w:t>
      </w:r>
    </w:p>
    <w:p w14:paraId="0491D0F8" w14:textId="77777777" w:rsidR="003E504F" w:rsidRPr="003E504F" w:rsidRDefault="003E504F" w:rsidP="003E504F">
      <w:pPr>
        <w:tabs>
          <w:tab w:val="left" w:pos="0"/>
        </w:tabs>
        <w:suppressAutoHyphens/>
        <w:jc w:val="center"/>
        <w:rPr>
          <w:rFonts w:cs="Times New Roman"/>
          <w:spacing w:val="-3"/>
          <w:szCs w:val="24"/>
        </w:rPr>
      </w:pPr>
    </w:p>
    <w:p w14:paraId="7D088B46" w14:textId="79C65201" w:rsidR="003E504F" w:rsidRPr="003E504F" w:rsidRDefault="003E504F" w:rsidP="003E504F">
      <w:pPr>
        <w:spacing w:after="120" w:line="360" w:lineRule="auto"/>
        <w:ind w:left="283"/>
        <w:rPr>
          <w:rFonts w:cs="Times New Roman"/>
          <w:szCs w:val="24"/>
        </w:rPr>
      </w:pPr>
      <w:r w:rsidRPr="003E504F">
        <w:rPr>
          <w:rFonts w:cs="Times New Roman"/>
          <w:szCs w:val="24"/>
        </w:rPr>
        <w:t>Ovaj Program stupa na snagu osmog dana od dana objave u Služben</w:t>
      </w:r>
      <w:r w:rsidR="003A2098">
        <w:rPr>
          <w:rFonts w:cs="Times New Roman"/>
          <w:szCs w:val="24"/>
        </w:rPr>
        <w:t>om glasniku</w:t>
      </w:r>
      <w:r w:rsidRPr="003E504F">
        <w:rPr>
          <w:rFonts w:cs="Times New Roman"/>
          <w:szCs w:val="24"/>
        </w:rPr>
        <w:t xml:space="preserve"> Općine Kolan.</w:t>
      </w:r>
    </w:p>
    <w:p w14:paraId="4BD3EA46" w14:textId="77777777" w:rsidR="003E504F" w:rsidRPr="003E504F" w:rsidRDefault="003E504F" w:rsidP="003E504F">
      <w:pPr>
        <w:rPr>
          <w:rFonts w:cs="Times New Roman"/>
          <w:szCs w:val="24"/>
        </w:rPr>
      </w:pPr>
      <w:r w:rsidRPr="003E504F">
        <w:rPr>
          <w:rFonts w:cs="Times New Roman"/>
          <w:szCs w:val="24"/>
        </w:rPr>
        <w:t>KLASA:</w:t>
      </w:r>
    </w:p>
    <w:p w14:paraId="1BCF645C" w14:textId="77777777" w:rsidR="003E504F" w:rsidRPr="003E504F" w:rsidRDefault="003E504F" w:rsidP="003E504F">
      <w:pPr>
        <w:rPr>
          <w:rFonts w:cs="Times New Roman"/>
          <w:szCs w:val="24"/>
        </w:rPr>
      </w:pPr>
      <w:r w:rsidRPr="003E504F">
        <w:rPr>
          <w:rFonts w:cs="Times New Roman"/>
          <w:szCs w:val="24"/>
        </w:rPr>
        <w:t xml:space="preserve">URBROJ: </w:t>
      </w:r>
    </w:p>
    <w:p w14:paraId="2E7DD3EC" w14:textId="38E391C3" w:rsidR="003E504F" w:rsidRPr="003E504F" w:rsidRDefault="003E504F" w:rsidP="003E504F">
      <w:pPr>
        <w:spacing w:after="120"/>
        <w:rPr>
          <w:rFonts w:eastAsia="Times New Roman" w:cs="Times New Roman"/>
          <w:szCs w:val="24"/>
          <w:lang w:val="en-AU" w:eastAsia="hr-HR"/>
        </w:rPr>
      </w:pPr>
      <w:proofErr w:type="spellStart"/>
      <w:proofErr w:type="gramStart"/>
      <w:r w:rsidRPr="003E504F">
        <w:rPr>
          <w:rFonts w:eastAsia="Times New Roman" w:cs="Times New Roman"/>
          <w:szCs w:val="24"/>
          <w:lang w:val="en-AU" w:eastAsia="hr-HR"/>
        </w:rPr>
        <w:t>Kolan</w:t>
      </w:r>
      <w:proofErr w:type="spellEnd"/>
      <w:r w:rsidRPr="003E504F">
        <w:rPr>
          <w:rFonts w:eastAsia="Times New Roman" w:cs="Times New Roman"/>
          <w:szCs w:val="24"/>
          <w:lang w:val="en-AU" w:eastAsia="hr-HR"/>
        </w:rPr>
        <w:t xml:space="preserve">,   </w:t>
      </w:r>
      <w:proofErr w:type="gramEnd"/>
      <w:r w:rsidRPr="003E504F">
        <w:rPr>
          <w:rFonts w:eastAsia="Times New Roman" w:cs="Times New Roman"/>
          <w:szCs w:val="24"/>
          <w:lang w:val="en-AU" w:eastAsia="hr-HR"/>
        </w:rPr>
        <w:t xml:space="preserve">             , 20</w:t>
      </w:r>
      <w:r w:rsidR="003A2098">
        <w:rPr>
          <w:rFonts w:eastAsia="Times New Roman" w:cs="Times New Roman"/>
          <w:szCs w:val="24"/>
          <w:lang w:val="en-AU" w:eastAsia="hr-HR"/>
        </w:rPr>
        <w:t>20</w:t>
      </w:r>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godine</w:t>
      </w:r>
      <w:proofErr w:type="spellEnd"/>
    </w:p>
    <w:p w14:paraId="00428BA1" w14:textId="6D7F0091" w:rsidR="00617161" w:rsidRPr="00E51A3E" w:rsidRDefault="003E504F" w:rsidP="00E51A3E">
      <w:pPr>
        <w:spacing w:after="120"/>
        <w:rPr>
          <w:rFonts w:eastAsia="Times New Roman" w:cs="Times New Roman"/>
          <w:szCs w:val="24"/>
          <w:lang w:val="en-AU" w:eastAsia="hr-HR"/>
        </w:rPr>
      </w:pPr>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Predsjednik</w:t>
      </w:r>
      <w:proofErr w:type="spellEnd"/>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općinskog</w:t>
      </w:r>
      <w:proofErr w:type="spellEnd"/>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vijeća</w:t>
      </w:r>
      <w:proofErr w:type="spellEnd"/>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Općine</w:t>
      </w:r>
      <w:proofErr w:type="spellEnd"/>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Kolan</w:t>
      </w:r>
      <w:proofErr w:type="spellEnd"/>
    </w:p>
    <w:p w14:paraId="7A916A94" w14:textId="4F7C601D" w:rsidR="00617161" w:rsidRPr="00C63B37" w:rsidRDefault="00617161" w:rsidP="00617161">
      <w:pPr>
        <w:spacing w:line="360" w:lineRule="auto"/>
        <w:ind w:left="360"/>
        <w:jc w:val="center"/>
        <w:rPr>
          <w:b/>
          <w:bCs/>
        </w:rPr>
      </w:pPr>
      <w:r w:rsidRPr="00C63B37">
        <w:rPr>
          <w:b/>
          <w:bCs/>
        </w:rPr>
        <w:lastRenderedPageBreak/>
        <w:t>O</w:t>
      </w:r>
      <w:r w:rsidR="008F0965" w:rsidRPr="00C63B37">
        <w:rPr>
          <w:b/>
          <w:bCs/>
        </w:rPr>
        <w:t>BRAZLOŽENJE</w:t>
      </w:r>
    </w:p>
    <w:p w14:paraId="0377607F" w14:textId="3F7E0179" w:rsidR="00617161" w:rsidRPr="00FC400B" w:rsidRDefault="00617161" w:rsidP="00FC400B">
      <w:pPr>
        <w:spacing w:line="360" w:lineRule="auto"/>
        <w:ind w:left="360"/>
        <w:jc w:val="center"/>
        <w:rPr>
          <w:b/>
          <w:bCs/>
        </w:rPr>
      </w:pPr>
      <w:r w:rsidRPr="00C63B37">
        <w:rPr>
          <w:b/>
          <w:bCs/>
        </w:rPr>
        <w:t>Prijedloga programa održavanja komunalne infrastrukture u 2021. godini</w:t>
      </w:r>
    </w:p>
    <w:p w14:paraId="18877123" w14:textId="31A1CF27" w:rsidR="00617161" w:rsidRDefault="00617161" w:rsidP="00617161">
      <w:pPr>
        <w:spacing w:line="360" w:lineRule="auto"/>
        <w:jc w:val="both"/>
      </w:pPr>
      <w:r>
        <w:t xml:space="preserve">Program održavanja komunalne infrastrukture temelji se na Zakonu o komunalnom gospodarstvu ("Narodne novine" broj 68/18, 110/18 32/20) kojim su uređena načela komunalnog gospodarstva, obavljanje i financiranje komunalnih djelatnosti, građenje i održavanje komunalne infrastrukture i druga pitanja važna za komunalno gospodarstvo. Odredbom članka 72. Zakona o komunalnom gospodarstvu propisano je da program održavanja komunalne infrastrukture donosi predstavničko tijelo jedinice lokalne samouprave za kalendarsku godinu. Program održavanja komunalne infrastrukture donosi se istodobno sa donošenjem proračuna jedinice lokalne samouprave, a isti se objavljuje u službenom glasilu jedinice lokalne samouprave. Člankom 73. Zakona o komunalnom gospodarstvu propisano je da se program održavanja komunalne infrastrukture izrađuje i donosi u skladu s predvidivim i raspoloživim sredstvima i izvorima financiranja. Programom održavanja komunalne infrastrukture određuju se: 1. opis i opseg poslova održavanja komunalne infrastrukture s procjenom pojedinih troškova, po djelatnostima, i 2. iskaz financijskih sredstava potrebnih za ostvarivanje programa, s naznakom izvora financiranja. </w:t>
      </w:r>
    </w:p>
    <w:p w14:paraId="11EF1938" w14:textId="7C2C771B" w:rsidR="00617161" w:rsidRDefault="00617161" w:rsidP="00617161">
      <w:pPr>
        <w:spacing w:line="360" w:lineRule="auto"/>
        <w:jc w:val="both"/>
      </w:pPr>
      <w:r>
        <w:t>Sukladno utvrđenim potrebama u nastavku je prema stavkama Prijedloga plana održavanja komunalne infrastrukture dano detaljnije obrazloženje svake pojedine stavke.</w:t>
      </w:r>
    </w:p>
    <w:p w14:paraId="50E24C7B" w14:textId="77777777" w:rsidR="00617161" w:rsidRDefault="00617161" w:rsidP="00617161">
      <w:pPr>
        <w:spacing w:line="360" w:lineRule="auto"/>
        <w:jc w:val="both"/>
      </w:pPr>
    </w:p>
    <w:p w14:paraId="1730FAF4" w14:textId="1F088FA0" w:rsidR="00617161" w:rsidRDefault="00617161" w:rsidP="00617161">
      <w:pPr>
        <w:jc w:val="both"/>
        <w:rPr>
          <w:rFonts w:cs="Times New Roman"/>
          <w:b/>
          <w:bCs/>
          <w:szCs w:val="24"/>
        </w:rPr>
      </w:pPr>
      <w:r w:rsidRPr="00617161">
        <w:rPr>
          <w:b/>
          <w:bCs/>
        </w:rPr>
        <w:t xml:space="preserve">1. </w:t>
      </w:r>
      <w:r w:rsidRPr="00617161">
        <w:rPr>
          <w:rFonts w:cs="Times New Roman"/>
          <w:b/>
          <w:bCs/>
          <w:szCs w:val="24"/>
        </w:rPr>
        <w:t>ODRŽAVANJE NERAZVRSTANIH CESTA</w:t>
      </w:r>
    </w:p>
    <w:p w14:paraId="267AC11F" w14:textId="77777777" w:rsidR="00B97F07" w:rsidRPr="00617161" w:rsidRDefault="00B97F07" w:rsidP="00617161">
      <w:pPr>
        <w:jc w:val="both"/>
        <w:rPr>
          <w:rFonts w:cs="Times New Roman"/>
          <w:b/>
          <w:bCs/>
          <w:szCs w:val="24"/>
        </w:rPr>
      </w:pPr>
    </w:p>
    <w:p w14:paraId="3EE09689" w14:textId="1D180798" w:rsidR="005C7208" w:rsidRDefault="005C7208" w:rsidP="00617161">
      <w:pPr>
        <w:spacing w:line="360" w:lineRule="auto"/>
        <w:jc w:val="both"/>
      </w:pPr>
      <w:r w:rsidRPr="00B97F07">
        <w:rPr>
          <w:b/>
          <w:bCs/>
        </w:rPr>
        <w:t>1.1. Prometna signalizacija (</w:t>
      </w:r>
      <w:proofErr w:type="spellStart"/>
      <w:r w:rsidRPr="00B97F07">
        <w:rPr>
          <w:b/>
          <w:bCs/>
        </w:rPr>
        <w:t>vertikana</w:t>
      </w:r>
      <w:proofErr w:type="spellEnd"/>
      <w:r w:rsidRPr="00B97F07">
        <w:rPr>
          <w:b/>
          <w:bCs/>
        </w:rPr>
        <w:t xml:space="preserve"> i horizontalna)</w:t>
      </w:r>
      <w:r>
        <w:t xml:space="preserve"> –  stavka uključuje rekonstrukciju postojeće i ugradnju nove prometne signalizacije u naseljima </w:t>
      </w:r>
      <w:proofErr w:type="spellStart"/>
      <w:r>
        <w:t>Mandre</w:t>
      </w:r>
      <w:proofErr w:type="spellEnd"/>
      <w:r>
        <w:t xml:space="preserve"> i </w:t>
      </w:r>
      <w:proofErr w:type="spellStart"/>
      <w:r>
        <w:t>Kolanjski</w:t>
      </w:r>
      <w:proofErr w:type="spellEnd"/>
      <w:r>
        <w:t xml:space="preserve"> </w:t>
      </w:r>
      <w:proofErr w:type="spellStart"/>
      <w:r>
        <w:t>Gajac</w:t>
      </w:r>
      <w:proofErr w:type="spellEnd"/>
      <w:r>
        <w:t xml:space="preserve">. Ugradnja novih nosača/stupova za prometne znakove. Izmjena dotrajalih i oštećenih prometnih znakova, te ugradnja novih prometnih znakova. Obnova postojećih i iscrtavanje novih središnjih kolničkih crta, pješačkih prijelaza, znakova „Stop“ na kolniku i dr. </w:t>
      </w:r>
    </w:p>
    <w:p w14:paraId="70B56FFB" w14:textId="40E7F6F5" w:rsidR="005C7208" w:rsidRDefault="005C7208" w:rsidP="00617161">
      <w:pPr>
        <w:spacing w:line="360" w:lineRule="auto"/>
        <w:jc w:val="both"/>
      </w:pPr>
      <w:r>
        <w:t xml:space="preserve">Navedena signalizacija i radovi izvode se sukladno Prometnim elaboratima za oba naselja koja su izrađena od ovlaštene tvrtke </w:t>
      </w:r>
      <w:proofErr w:type="spellStart"/>
      <w:r>
        <w:t>Promel</w:t>
      </w:r>
      <w:proofErr w:type="spellEnd"/>
      <w:r>
        <w:t xml:space="preserve"> projekt d.o.o. Zagreb, a za koja su ishođene Suglasnosti Ministarstva unutarnjih poslova te koja je Općinsko vijeće Općine Kolan već potvrdilo na svojim sjednicama.</w:t>
      </w:r>
      <w:r w:rsidR="00301F65">
        <w:t xml:space="preserve"> Za izvođenje ove stavke namjerava se i prijava na natječaj za sredstva MUP-a koja su </w:t>
      </w:r>
      <w:proofErr w:type="spellStart"/>
      <w:r w:rsidR="00301F65">
        <w:t>namjenjena</w:t>
      </w:r>
      <w:proofErr w:type="spellEnd"/>
      <w:r w:rsidR="00301F65">
        <w:t xml:space="preserve"> za provođenje projekata iz sigurnosti u prometu.</w:t>
      </w:r>
    </w:p>
    <w:p w14:paraId="693482BC" w14:textId="11C482DD" w:rsidR="005C7208" w:rsidRDefault="005C7208" w:rsidP="00617161">
      <w:pPr>
        <w:spacing w:line="360" w:lineRule="auto"/>
        <w:jc w:val="both"/>
      </w:pPr>
      <w:r w:rsidRPr="00B97F07">
        <w:rPr>
          <w:b/>
          <w:bCs/>
        </w:rPr>
        <w:t>1.2. Ceste unutar naselja</w:t>
      </w:r>
      <w:r>
        <w:t xml:space="preserve"> – stavka predstavlja radove na sanaciji oštećenja, rupa i ulegnuća </w:t>
      </w:r>
      <w:r w:rsidR="005A7026">
        <w:t xml:space="preserve">na asfaltiranim prometnicama unutar naselja. Utvrđeno je preko 200 pojedinačnih oštećenja, ulegnuća, rupa i sl. problema na asfaltiranim prometnicama u sva tri naselja. Potreban iznos sredstava s obzirom na rascjepkanost lokacija koje treba sanirati je teško </w:t>
      </w:r>
      <w:proofErr w:type="spellStart"/>
      <w:r w:rsidR="005A7026">
        <w:t>procjeniti</w:t>
      </w:r>
      <w:proofErr w:type="spellEnd"/>
      <w:r w:rsidR="005A7026">
        <w:t xml:space="preserve"> pa će se sukladno predviđenim sredstvima pokušati </w:t>
      </w:r>
      <w:proofErr w:type="spellStart"/>
      <w:r w:rsidR="005A7026">
        <w:t>rješiti</w:t>
      </w:r>
      <w:proofErr w:type="spellEnd"/>
      <w:r w:rsidR="005A7026">
        <w:t xml:space="preserve"> najprije najveći prioriteti sanacije. </w:t>
      </w:r>
    </w:p>
    <w:p w14:paraId="3562E9B4" w14:textId="125698C3" w:rsidR="00E27633" w:rsidRDefault="00E27633" w:rsidP="00617161">
      <w:pPr>
        <w:spacing w:line="360" w:lineRule="auto"/>
        <w:jc w:val="both"/>
      </w:pPr>
      <w:r w:rsidRPr="00B97F07">
        <w:rPr>
          <w:b/>
          <w:bCs/>
        </w:rPr>
        <w:lastRenderedPageBreak/>
        <w:t>1.3. Poljski putevi</w:t>
      </w:r>
      <w:r>
        <w:t xml:space="preserve"> – stavka se odnosi na redovno održavanje poljskih puteva u vidu sanacije vododerina i drugih oštećenja.</w:t>
      </w:r>
    </w:p>
    <w:p w14:paraId="41FA5A4C" w14:textId="63AB8980" w:rsidR="005C7208" w:rsidRDefault="00E27633" w:rsidP="00617161">
      <w:pPr>
        <w:spacing w:line="360" w:lineRule="auto"/>
        <w:jc w:val="both"/>
      </w:pPr>
      <w:r w:rsidRPr="00B97F07">
        <w:rPr>
          <w:b/>
          <w:bCs/>
        </w:rPr>
        <w:t>1.4. Cestovna oprema i uređaji</w:t>
      </w:r>
      <w:r>
        <w:t xml:space="preserve"> – stavka se odnosi na nabavku cestovne opreme poput prometnih ogledala, zaštitnih ograda, rešetki za odvodnju oborinske vode i sl.</w:t>
      </w:r>
    </w:p>
    <w:p w14:paraId="46C6E77D" w14:textId="77777777" w:rsidR="00FC400B" w:rsidRDefault="00FC400B" w:rsidP="00617161">
      <w:pPr>
        <w:spacing w:line="360" w:lineRule="auto"/>
        <w:jc w:val="both"/>
      </w:pPr>
    </w:p>
    <w:p w14:paraId="5652AF03" w14:textId="655EDA10" w:rsidR="005C7208" w:rsidRDefault="005C7208" w:rsidP="00B97F07">
      <w:pPr>
        <w:jc w:val="both"/>
        <w:rPr>
          <w:rFonts w:cs="Times New Roman"/>
          <w:b/>
          <w:bCs/>
          <w:szCs w:val="24"/>
        </w:rPr>
      </w:pPr>
      <w:r w:rsidRPr="00B97F07">
        <w:rPr>
          <w:b/>
          <w:bCs/>
        </w:rPr>
        <w:t>2.</w:t>
      </w:r>
      <w:r w:rsidR="00B97F07" w:rsidRPr="00B97F07">
        <w:rPr>
          <w:b/>
          <w:bCs/>
        </w:rPr>
        <w:t xml:space="preserve"> </w:t>
      </w:r>
      <w:r w:rsidRPr="00B97F07">
        <w:rPr>
          <w:rFonts w:cs="Times New Roman"/>
          <w:b/>
          <w:bCs/>
          <w:szCs w:val="24"/>
        </w:rPr>
        <w:t>ODRŽAVANJE JAVNIH POVRŠINA NA KOJIMA NIJE DOPUŠTEN PROMET MOTORNIM VOZILIMA</w:t>
      </w:r>
    </w:p>
    <w:p w14:paraId="7AE5A86C" w14:textId="77777777" w:rsidR="00B97F07" w:rsidRDefault="00B97F07" w:rsidP="00B97F07">
      <w:pPr>
        <w:jc w:val="both"/>
        <w:rPr>
          <w:rFonts w:cs="Times New Roman"/>
          <w:b/>
          <w:bCs/>
          <w:szCs w:val="24"/>
        </w:rPr>
      </w:pPr>
    </w:p>
    <w:p w14:paraId="71DE3CAA" w14:textId="67B55B25" w:rsidR="00B97F07" w:rsidRPr="00E27633" w:rsidRDefault="00B97F07" w:rsidP="00B97F07">
      <w:pPr>
        <w:jc w:val="both"/>
        <w:rPr>
          <w:rFonts w:cs="Times New Roman"/>
          <w:szCs w:val="24"/>
        </w:rPr>
      </w:pPr>
      <w:r w:rsidRPr="00B97F07">
        <w:rPr>
          <w:rFonts w:cs="Times New Roman"/>
          <w:b/>
          <w:bCs/>
          <w:szCs w:val="24"/>
        </w:rPr>
        <w:t>2.1. Nogostupi, 2.2. Šetnice, 2.3. Trgovi</w:t>
      </w:r>
      <w:r>
        <w:rPr>
          <w:rFonts w:cs="Times New Roman"/>
          <w:szCs w:val="24"/>
        </w:rPr>
        <w:t xml:space="preserve"> – stavka se odnosi na redovite popravke</w:t>
      </w:r>
    </w:p>
    <w:p w14:paraId="75CA334D" w14:textId="73BE2475" w:rsidR="00B97F07" w:rsidRPr="00B97F07" w:rsidRDefault="00B97F07" w:rsidP="00B97F07">
      <w:pPr>
        <w:jc w:val="both"/>
        <w:rPr>
          <w:rFonts w:cs="Times New Roman"/>
          <w:szCs w:val="24"/>
        </w:rPr>
      </w:pPr>
      <w:r w:rsidRPr="00B97F07">
        <w:rPr>
          <w:rFonts w:cs="Times New Roman"/>
          <w:b/>
          <w:bCs/>
          <w:szCs w:val="24"/>
        </w:rPr>
        <w:t>2.4. Plaže</w:t>
      </w:r>
      <w:r>
        <w:rPr>
          <w:rFonts w:cs="Times New Roman"/>
          <w:b/>
          <w:bCs/>
          <w:szCs w:val="24"/>
        </w:rPr>
        <w:t xml:space="preserve"> – </w:t>
      </w:r>
      <w:r w:rsidRPr="00B97F07">
        <w:rPr>
          <w:rFonts w:cs="Times New Roman"/>
          <w:szCs w:val="24"/>
        </w:rPr>
        <w:t>stavka se odnosi na</w:t>
      </w:r>
      <w:r>
        <w:rPr>
          <w:rFonts w:cs="Times New Roman"/>
          <w:b/>
          <w:bCs/>
          <w:szCs w:val="24"/>
        </w:rPr>
        <w:t xml:space="preserve"> </w:t>
      </w:r>
      <w:r w:rsidR="00932119">
        <w:rPr>
          <w:rFonts w:cs="Times New Roman"/>
          <w:szCs w:val="24"/>
        </w:rPr>
        <w:t>održavanje čistoće na plažam</w:t>
      </w:r>
      <w:r w:rsidR="00FC400B">
        <w:rPr>
          <w:rFonts w:cs="Times New Roman"/>
          <w:szCs w:val="24"/>
        </w:rPr>
        <w:t>a i uređenje.</w:t>
      </w:r>
    </w:p>
    <w:p w14:paraId="4E90AB4D" w14:textId="58E9DE46" w:rsidR="00B97F07" w:rsidRDefault="00B97F07" w:rsidP="00617161">
      <w:pPr>
        <w:spacing w:line="360" w:lineRule="auto"/>
        <w:jc w:val="both"/>
      </w:pPr>
    </w:p>
    <w:p w14:paraId="583F832C" w14:textId="7B4C7DE2" w:rsidR="00B97F07" w:rsidRPr="009312AC" w:rsidRDefault="00B97F07" w:rsidP="009312AC">
      <w:pPr>
        <w:jc w:val="both"/>
        <w:rPr>
          <w:rFonts w:cs="Times New Roman"/>
          <w:b/>
          <w:bCs/>
          <w:szCs w:val="24"/>
        </w:rPr>
      </w:pPr>
      <w:r w:rsidRPr="00B97F07">
        <w:rPr>
          <w:rFonts w:cs="Times New Roman"/>
          <w:b/>
          <w:bCs/>
          <w:szCs w:val="24"/>
        </w:rPr>
        <w:t>3. ODRŽAVANJE GRAĐEVINA JAVNE ODVODNJE OBORINSKIH VODA</w:t>
      </w:r>
    </w:p>
    <w:p w14:paraId="57028004" w14:textId="77777777" w:rsidR="00B97F07" w:rsidRPr="00B97F07" w:rsidRDefault="00B97F07" w:rsidP="00617161">
      <w:pPr>
        <w:spacing w:line="360" w:lineRule="auto"/>
        <w:jc w:val="both"/>
        <w:rPr>
          <w:b/>
          <w:bCs/>
        </w:rPr>
      </w:pPr>
    </w:p>
    <w:p w14:paraId="234F42F0" w14:textId="77777777" w:rsidR="00B00BEE" w:rsidRDefault="00B97F07" w:rsidP="00B00BEE">
      <w:pPr>
        <w:spacing w:line="360" w:lineRule="auto"/>
        <w:jc w:val="both"/>
        <w:rPr>
          <w:b/>
          <w:bCs/>
        </w:rPr>
      </w:pPr>
      <w:r w:rsidRPr="00B97F07">
        <w:rPr>
          <w:b/>
          <w:bCs/>
        </w:rPr>
        <w:t xml:space="preserve">4. </w:t>
      </w:r>
      <w:r w:rsidRPr="00B97F07">
        <w:rPr>
          <w:rFonts w:cs="Times New Roman"/>
          <w:b/>
          <w:bCs/>
          <w:szCs w:val="24"/>
        </w:rPr>
        <w:t>ODRŽAVANJE JAVNIH ZELENIH POVRŠINA</w:t>
      </w:r>
    </w:p>
    <w:p w14:paraId="0F693F77" w14:textId="760726B1" w:rsidR="00B00BEE" w:rsidRDefault="00B00BEE" w:rsidP="00B00BEE">
      <w:pPr>
        <w:spacing w:line="360" w:lineRule="auto"/>
        <w:jc w:val="both"/>
        <w:rPr>
          <w:rFonts w:cs="Times New Roman"/>
          <w:szCs w:val="24"/>
        </w:rPr>
      </w:pPr>
      <w:r w:rsidRPr="00B00BEE">
        <w:rPr>
          <w:rFonts w:cs="Times New Roman"/>
          <w:b/>
          <w:bCs/>
          <w:szCs w:val="24"/>
        </w:rPr>
        <w:t>4.1. Dječja igrališta</w:t>
      </w:r>
      <w:r>
        <w:rPr>
          <w:rFonts w:cs="Times New Roman"/>
          <w:szCs w:val="24"/>
        </w:rPr>
        <w:t xml:space="preserve"> – stavka se izvršava prema planu komunalnog društva Čistoća i održavanje Kolan,</w:t>
      </w:r>
    </w:p>
    <w:p w14:paraId="2BF002A2" w14:textId="0CB4B98A" w:rsidR="00617161" w:rsidRDefault="00B00BEE" w:rsidP="00B00BEE">
      <w:pPr>
        <w:spacing w:line="360" w:lineRule="auto"/>
        <w:jc w:val="both"/>
        <w:rPr>
          <w:rFonts w:cs="Times New Roman"/>
          <w:szCs w:val="24"/>
        </w:rPr>
      </w:pPr>
      <w:r w:rsidRPr="00B00BEE">
        <w:rPr>
          <w:rFonts w:cs="Times New Roman"/>
          <w:b/>
          <w:bCs/>
          <w:szCs w:val="24"/>
        </w:rPr>
        <w:t>4.</w:t>
      </w:r>
      <w:r w:rsidR="00FC400B">
        <w:rPr>
          <w:rFonts w:cs="Times New Roman"/>
          <w:b/>
          <w:bCs/>
          <w:szCs w:val="24"/>
        </w:rPr>
        <w:t>2</w:t>
      </w:r>
      <w:r w:rsidRPr="00B00BEE">
        <w:rPr>
          <w:rFonts w:cs="Times New Roman"/>
          <w:b/>
          <w:bCs/>
          <w:szCs w:val="24"/>
        </w:rPr>
        <w:t>. Dezinsekcija i deratizacija</w:t>
      </w:r>
      <w:r>
        <w:rPr>
          <w:rFonts w:cs="Times New Roman"/>
          <w:szCs w:val="24"/>
        </w:rPr>
        <w:t xml:space="preserve"> – stavka se odnosi na zakonom propisane obvezne mjere koje Općina Kolan naručuje od Ugovornog izvođača kojeg se bira na godišnjem natječaju. </w:t>
      </w:r>
    </w:p>
    <w:p w14:paraId="0C3E9616" w14:textId="47BF6867" w:rsidR="00FC400B" w:rsidRPr="00FC400B" w:rsidRDefault="00FC400B" w:rsidP="00B00BEE">
      <w:pPr>
        <w:spacing w:line="360" w:lineRule="auto"/>
        <w:jc w:val="both"/>
        <w:rPr>
          <w:rFonts w:cs="Times New Roman"/>
          <w:b/>
          <w:bCs/>
          <w:szCs w:val="24"/>
        </w:rPr>
      </w:pPr>
      <w:r w:rsidRPr="00FC400B">
        <w:rPr>
          <w:rFonts w:cs="Times New Roman"/>
          <w:b/>
          <w:bCs/>
          <w:szCs w:val="24"/>
        </w:rPr>
        <w:t>4.3. Pošumljavanje i hortikultura</w:t>
      </w:r>
      <w:r w:rsidRPr="00FC400B">
        <w:rPr>
          <w:rFonts w:cs="Times New Roman"/>
          <w:szCs w:val="24"/>
        </w:rPr>
        <w:t xml:space="preserve"> </w:t>
      </w:r>
      <w:r>
        <w:rPr>
          <w:rFonts w:cs="Times New Roman"/>
          <w:szCs w:val="24"/>
        </w:rPr>
        <w:t xml:space="preserve">– stavka se odnosi </w:t>
      </w:r>
      <w:proofErr w:type="spellStart"/>
      <w:r>
        <w:rPr>
          <w:rFonts w:cs="Times New Roman"/>
          <w:szCs w:val="24"/>
        </w:rPr>
        <w:t>nanabavu</w:t>
      </w:r>
      <w:proofErr w:type="spellEnd"/>
      <w:r>
        <w:rPr>
          <w:rFonts w:cs="Times New Roman"/>
          <w:szCs w:val="24"/>
        </w:rPr>
        <w:t xml:space="preserve"> i sadnju bilja.</w:t>
      </w:r>
    </w:p>
    <w:p w14:paraId="199A1724" w14:textId="77777777" w:rsidR="00301F65" w:rsidRPr="00B00BEE" w:rsidRDefault="00301F65" w:rsidP="00B00BEE">
      <w:pPr>
        <w:spacing w:line="360" w:lineRule="auto"/>
        <w:jc w:val="both"/>
        <w:rPr>
          <w:rFonts w:cs="Times New Roman"/>
          <w:szCs w:val="24"/>
        </w:rPr>
      </w:pPr>
    </w:p>
    <w:p w14:paraId="73852939" w14:textId="57AB8724" w:rsidR="00B00BEE" w:rsidRPr="00FC400B" w:rsidRDefault="00B00BEE" w:rsidP="00B00BEE">
      <w:pPr>
        <w:jc w:val="both"/>
        <w:rPr>
          <w:rFonts w:cs="Times New Roman"/>
          <w:b/>
          <w:bCs/>
          <w:szCs w:val="24"/>
        </w:rPr>
      </w:pPr>
      <w:r w:rsidRPr="00B00BEE">
        <w:rPr>
          <w:b/>
          <w:bCs/>
        </w:rPr>
        <w:t xml:space="preserve">5. </w:t>
      </w:r>
      <w:r w:rsidRPr="00B00BEE">
        <w:rPr>
          <w:rFonts w:cs="Times New Roman"/>
          <w:b/>
          <w:bCs/>
          <w:szCs w:val="24"/>
        </w:rPr>
        <w:t>ODRŽAVANJE GRAĐEVINA, UREĐAJA I PREDMETA JAVNE NAMJENE</w:t>
      </w:r>
    </w:p>
    <w:p w14:paraId="019D8889" w14:textId="19B17417" w:rsidR="00B00BEE" w:rsidRPr="00FC400B" w:rsidRDefault="00B00BEE" w:rsidP="00FC400B">
      <w:pPr>
        <w:spacing w:line="360" w:lineRule="auto"/>
        <w:jc w:val="both"/>
        <w:rPr>
          <w:rFonts w:cs="Times New Roman"/>
          <w:szCs w:val="24"/>
        </w:rPr>
      </w:pPr>
      <w:r w:rsidRPr="00B00BEE">
        <w:rPr>
          <w:rFonts w:cs="Times New Roman"/>
          <w:b/>
          <w:bCs/>
          <w:szCs w:val="24"/>
        </w:rPr>
        <w:t xml:space="preserve">5.1. </w:t>
      </w:r>
      <w:r w:rsidR="00FC400B">
        <w:rPr>
          <w:rFonts w:cs="Times New Roman"/>
          <w:b/>
          <w:bCs/>
          <w:szCs w:val="24"/>
        </w:rPr>
        <w:t xml:space="preserve">Gradnja </w:t>
      </w:r>
      <w:proofErr w:type="spellStart"/>
      <w:r w:rsidR="00FC400B">
        <w:rPr>
          <w:rFonts w:cs="Times New Roman"/>
          <w:b/>
          <w:bCs/>
          <w:szCs w:val="24"/>
        </w:rPr>
        <w:t>suhozira</w:t>
      </w:r>
      <w:proofErr w:type="spellEnd"/>
      <w:r w:rsidR="00FC400B">
        <w:rPr>
          <w:rFonts w:cs="Times New Roman"/>
          <w:b/>
          <w:bCs/>
          <w:szCs w:val="24"/>
        </w:rPr>
        <w:t xml:space="preserve"> – </w:t>
      </w:r>
      <w:r w:rsidR="00FC400B">
        <w:rPr>
          <w:rFonts w:cs="Times New Roman"/>
          <w:szCs w:val="24"/>
        </w:rPr>
        <w:t>stavka se odnosi na plaćanje gradnje suhozida koji su otkupljeni u svrhu širenja prometnica.</w:t>
      </w:r>
    </w:p>
    <w:p w14:paraId="2B89DAF3" w14:textId="77777777" w:rsidR="002576BD" w:rsidRDefault="002576BD" w:rsidP="002576BD">
      <w:pPr>
        <w:spacing w:line="360" w:lineRule="auto"/>
        <w:jc w:val="both"/>
      </w:pPr>
    </w:p>
    <w:p w14:paraId="486DD06E" w14:textId="62A1663B" w:rsidR="002576BD" w:rsidRDefault="002576BD" w:rsidP="002576BD">
      <w:pPr>
        <w:spacing w:line="360" w:lineRule="auto"/>
        <w:jc w:val="both"/>
        <w:rPr>
          <w:rFonts w:cs="Times New Roman"/>
          <w:b/>
          <w:bCs/>
          <w:szCs w:val="24"/>
        </w:rPr>
      </w:pPr>
      <w:r w:rsidRPr="002576BD">
        <w:rPr>
          <w:rFonts w:cs="Times New Roman"/>
          <w:b/>
          <w:bCs/>
          <w:szCs w:val="24"/>
        </w:rPr>
        <w:t>6. ODRŽAVANJE GROBLJA I KREMATORIJA UNUTAR GROBLJA</w:t>
      </w:r>
    </w:p>
    <w:p w14:paraId="64DBC9FC" w14:textId="5A398D10" w:rsidR="002576BD" w:rsidRPr="002576BD" w:rsidRDefault="00FC400B" w:rsidP="002576BD">
      <w:pPr>
        <w:spacing w:line="360" w:lineRule="auto"/>
        <w:jc w:val="both"/>
        <w:rPr>
          <w:rFonts w:cs="Times New Roman"/>
          <w:szCs w:val="24"/>
        </w:rPr>
      </w:pPr>
      <w:r>
        <w:rPr>
          <w:rFonts w:cs="Times New Roman"/>
          <w:szCs w:val="24"/>
        </w:rPr>
        <w:t>-</w:t>
      </w:r>
      <w:r w:rsidR="002576BD" w:rsidRPr="002576BD">
        <w:rPr>
          <w:rFonts w:cs="Times New Roman"/>
          <w:szCs w:val="24"/>
        </w:rPr>
        <w:t xml:space="preserve"> stavka </w:t>
      </w:r>
      <w:r w:rsidR="002576BD">
        <w:rPr>
          <w:rFonts w:cs="Times New Roman"/>
          <w:szCs w:val="24"/>
        </w:rPr>
        <w:t>se odnosi na redovnu djelatnost čišćenja groblja prema planu komunalnog društva Čistoća i održavanje Kolan.</w:t>
      </w:r>
    </w:p>
    <w:p w14:paraId="37342075" w14:textId="41450113" w:rsidR="002576BD" w:rsidRDefault="002576BD" w:rsidP="00B00BEE">
      <w:pPr>
        <w:spacing w:line="360" w:lineRule="auto"/>
        <w:jc w:val="both"/>
      </w:pPr>
    </w:p>
    <w:p w14:paraId="7B963D2B" w14:textId="4766ABFD" w:rsidR="002576BD" w:rsidRDefault="002576BD" w:rsidP="002576BD">
      <w:pPr>
        <w:jc w:val="both"/>
        <w:rPr>
          <w:rFonts w:cs="Times New Roman"/>
          <w:b/>
          <w:bCs/>
          <w:szCs w:val="24"/>
        </w:rPr>
      </w:pPr>
      <w:r>
        <w:rPr>
          <w:rFonts w:cs="Times New Roman"/>
          <w:szCs w:val="24"/>
        </w:rPr>
        <w:t>7</w:t>
      </w:r>
      <w:r w:rsidRPr="002576BD">
        <w:rPr>
          <w:rFonts w:cs="Times New Roman"/>
          <w:b/>
          <w:bCs/>
          <w:szCs w:val="24"/>
        </w:rPr>
        <w:t>. ODRŽAVANJE ČISTOĆE JAVNIH POVRŠINA</w:t>
      </w:r>
    </w:p>
    <w:p w14:paraId="48E0DC61" w14:textId="77777777" w:rsidR="002576BD" w:rsidRPr="002576BD" w:rsidRDefault="002576BD" w:rsidP="002576BD">
      <w:pPr>
        <w:jc w:val="both"/>
        <w:rPr>
          <w:rFonts w:cs="Times New Roman"/>
          <w:b/>
          <w:bCs/>
          <w:szCs w:val="24"/>
        </w:rPr>
      </w:pPr>
    </w:p>
    <w:p w14:paraId="4583D0C9" w14:textId="6990BBB8" w:rsidR="002576BD" w:rsidRDefault="002576BD" w:rsidP="00B00BEE">
      <w:pPr>
        <w:spacing w:line="360" w:lineRule="auto"/>
        <w:jc w:val="both"/>
      </w:pPr>
      <w:r>
        <w:t xml:space="preserve">- stavka se odnosi na redovitu djelatnost čišćenja i održavanja čistoće javnih </w:t>
      </w:r>
      <w:proofErr w:type="spellStart"/>
      <w:r>
        <w:t>površin</w:t>
      </w:r>
      <w:proofErr w:type="spellEnd"/>
      <w:r>
        <w:t>, metenje, sakupljanje otpada iz okoliša prema planu komunalnog društva Čistoća i održavanje Kolan.</w:t>
      </w:r>
    </w:p>
    <w:p w14:paraId="707E7C93" w14:textId="77777777" w:rsidR="00FC400B" w:rsidRDefault="00FC400B" w:rsidP="00B00BEE">
      <w:pPr>
        <w:spacing w:line="360" w:lineRule="auto"/>
        <w:jc w:val="both"/>
      </w:pPr>
    </w:p>
    <w:p w14:paraId="239B8AA5" w14:textId="3DBF28E5" w:rsidR="002576BD" w:rsidRPr="00FC400B" w:rsidRDefault="002576BD" w:rsidP="00FC400B">
      <w:pPr>
        <w:jc w:val="both"/>
        <w:rPr>
          <w:rFonts w:cs="Times New Roman"/>
          <w:b/>
          <w:bCs/>
          <w:szCs w:val="24"/>
        </w:rPr>
      </w:pPr>
      <w:r w:rsidRPr="002576BD">
        <w:rPr>
          <w:rFonts w:cs="Times New Roman"/>
          <w:b/>
          <w:bCs/>
          <w:szCs w:val="24"/>
        </w:rPr>
        <w:t>8. ODRŽAVANJE JAVNE RASVJETE</w:t>
      </w:r>
    </w:p>
    <w:p w14:paraId="5FAA36F3" w14:textId="24495ED2" w:rsidR="002576BD" w:rsidRDefault="002576BD" w:rsidP="002576BD">
      <w:pPr>
        <w:spacing w:line="360" w:lineRule="auto"/>
        <w:jc w:val="both"/>
        <w:rPr>
          <w:rFonts w:cs="Times New Roman"/>
          <w:szCs w:val="24"/>
        </w:rPr>
      </w:pPr>
      <w:r>
        <w:rPr>
          <w:rFonts w:cs="Times New Roman"/>
          <w:szCs w:val="24"/>
        </w:rPr>
        <w:t>8.1. E</w:t>
      </w:r>
      <w:r w:rsidRPr="002576BD">
        <w:rPr>
          <w:rFonts w:cs="Times New Roman"/>
          <w:szCs w:val="24"/>
        </w:rPr>
        <w:t>lektričn</w:t>
      </w:r>
      <w:r>
        <w:rPr>
          <w:rFonts w:cs="Times New Roman"/>
          <w:szCs w:val="24"/>
        </w:rPr>
        <w:t>a</w:t>
      </w:r>
      <w:r w:rsidRPr="002576BD">
        <w:rPr>
          <w:rFonts w:cs="Times New Roman"/>
          <w:szCs w:val="24"/>
        </w:rPr>
        <w:t xml:space="preserve"> energije za javnu rasvjetu</w:t>
      </w:r>
      <w:r>
        <w:rPr>
          <w:rFonts w:cs="Times New Roman"/>
          <w:szCs w:val="24"/>
        </w:rPr>
        <w:t xml:space="preserve"> – stavka se odnosi na plaćanje troškova energije   </w:t>
      </w:r>
    </w:p>
    <w:p w14:paraId="509EA9B5" w14:textId="35FFE775" w:rsidR="002576BD" w:rsidRPr="002576BD" w:rsidRDefault="002576BD" w:rsidP="002576BD">
      <w:pPr>
        <w:spacing w:line="360" w:lineRule="auto"/>
        <w:jc w:val="both"/>
        <w:rPr>
          <w:rFonts w:cs="Times New Roman"/>
          <w:szCs w:val="24"/>
        </w:rPr>
      </w:pPr>
      <w:r>
        <w:rPr>
          <w:rFonts w:cs="Times New Roman"/>
          <w:szCs w:val="24"/>
        </w:rPr>
        <w:t>8.2. O</w:t>
      </w:r>
      <w:r w:rsidRPr="002576BD">
        <w:rPr>
          <w:rFonts w:cs="Times New Roman"/>
          <w:szCs w:val="24"/>
        </w:rPr>
        <w:t>državanje javne rasvjete</w:t>
      </w:r>
      <w:r>
        <w:rPr>
          <w:rFonts w:cs="Times New Roman"/>
          <w:szCs w:val="24"/>
        </w:rPr>
        <w:t xml:space="preserve"> – stavka se odnosi na redovitu djelatnost održavanja javne rasvjete prema planu komunalnog društva Čistoća i održavanje Kolan.</w:t>
      </w:r>
    </w:p>
    <w:p w14:paraId="6F12B851" w14:textId="77777777" w:rsidR="002576BD" w:rsidRPr="002576BD" w:rsidRDefault="002576BD" w:rsidP="00B00BEE">
      <w:pPr>
        <w:spacing w:line="360" w:lineRule="auto"/>
        <w:jc w:val="both"/>
      </w:pPr>
    </w:p>
    <w:p w14:paraId="16F54009" w14:textId="13661DAE" w:rsidR="002576BD" w:rsidRPr="002576BD" w:rsidRDefault="002576BD" w:rsidP="002576BD">
      <w:pPr>
        <w:spacing w:line="360" w:lineRule="auto"/>
        <w:jc w:val="both"/>
        <w:rPr>
          <w:rFonts w:cs="Times New Roman"/>
          <w:b/>
          <w:bCs/>
          <w:szCs w:val="24"/>
        </w:rPr>
        <w:sectPr w:rsidR="002576BD" w:rsidRPr="002576BD" w:rsidSect="00883534">
          <w:footerReference w:type="even" r:id="rId8"/>
          <w:footerReference w:type="default" r:id="rId9"/>
          <w:pgSz w:w="11907" w:h="16839" w:code="9"/>
          <w:pgMar w:top="1134" w:right="1275" w:bottom="1134" w:left="1418" w:header="720" w:footer="720" w:gutter="0"/>
          <w:cols w:space="720"/>
          <w:titlePg/>
          <w:docGrid w:linePitch="272"/>
        </w:sectPr>
      </w:pPr>
    </w:p>
    <w:p w14:paraId="7B92DAFF" w14:textId="2C37C480" w:rsidR="00756208" w:rsidRPr="003E504F" w:rsidRDefault="00756208" w:rsidP="00756208">
      <w:pPr>
        <w:jc w:val="both"/>
        <w:rPr>
          <w:rFonts w:cs="Times New Roman"/>
          <w:szCs w:val="24"/>
        </w:rPr>
      </w:pPr>
    </w:p>
    <w:p w14:paraId="700125AC" w14:textId="1F174B96" w:rsidR="003E504F" w:rsidRPr="003E504F" w:rsidRDefault="003E504F" w:rsidP="003E504F">
      <w:pPr>
        <w:autoSpaceDE w:val="0"/>
        <w:autoSpaceDN w:val="0"/>
        <w:adjustRightInd w:val="0"/>
        <w:jc w:val="both"/>
        <w:rPr>
          <w:rFonts w:cs="Times New Roman"/>
          <w:szCs w:val="24"/>
        </w:rPr>
      </w:pPr>
      <w:r w:rsidRPr="003E504F">
        <w:rPr>
          <w:rFonts w:cs="Times New Roman"/>
          <w:szCs w:val="24"/>
        </w:rPr>
        <w:t>Na temelju Zakona o komunalnom gospodarstvu (Narodne novine broj 68/18, 110/18</w:t>
      </w:r>
      <w:r w:rsidR="00D22C77">
        <w:rPr>
          <w:rFonts w:cs="Times New Roman"/>
          <w:szCs w:val="24"/>
        </w:rPr>
        <w:t xml:space="preserve"> i 32/20</w:t>
      </w:r>
      <w:r w:rsidRPr="003E504F">
        <w:rPr>
          <w:rFonts w:cs="Times New Roman"/>
          <w:szCs w:val="24"/>
        </w:rPr>
        <w:t>) i članka 27. Statuta Općine Kolan („Službeni glasnik Općine Kolan“ broj 05/18), Općinsko vijeće Općine Kolan, na sjednici održanoj dana _____________. g., donosi</w:t>
      </w:r>
    </w:p>
    <w:p w14:paraId="1A6E5401" w14:textId="15995740" w:rsidR="003E504F" w:rsidRPr="003E504F" w:rsidRDefault="003E504F" w:rsidP="003E504F">
      <w:pPr>
        <w:autoSpaceDE w:val="0"/>
        <w:autoSpaceDN w:val="0"/>
        <w:adjustRightInd w:val="0"/>
        <w:jc w:val="both"/>
        <w:rPr>
          <w:rFonts w:cs="Times New Roman"/>
          <w:szCs w:val="24"/>
        </w:rPr>
      </w:pPr>
    </w:p>
    <w:p w14:paraId="36B4DE29" w14:textId="77777777" w:rsidR="003E504F" w:rsidRPr="003E504F" w:rsidRDefault="003E504F" w:rsidP="003E504F">
      <w:pPr>
        <w:autoSpaceDE w:val="0"/>
        <w:autoSpaceDN w:val="0"/>
        <w:adjustRightInd w:val="0"/>
        <w:jc w:val="both"/>
        <w:rPr>
          <w:rFonts w:eastAsia="Lucida Sans Unicode" w:cs="Times New Roman"/>
          <w:szCs w:val="24"/>
        </w:rPr>
      </w:pPr>
    </w:p>
    <w:p w14:paraId="7C302D94" w14:textId="77777777" w:rsidR="003E504F" w:rsidRPr="003E504F" w:rsidRDefault="003E504F" w:rsidP="003E504F">
      <w:pPr>
        <w:jc w:val="both"/>
        <w:rPr>
          <w:rFonts w:cs="Times New Roman"/>
          <w:b/>
          <w:szCs w:val="24"/>
        </w:rPr>
      </w:pPr>
    </w:p>
    <w:p w14:paraId="5F518EFC" w14:textId="77777777" w:rsidR="003E504F" w:rsidRPr="003E504F" w:rsidRDefault="003E504F" w:rsidP="003E504F">
      <w:pPr>
        <w:jc w:val="center"/>
        <w:rPr>
          <w:rFonts w:cs="Times New Roman"/>
          <w:b/>
          <w:szCs w:val="24"/>
        </w:rPr>
      </w:pPr>
      <w:r w:rsidRPr="003E504F">
        <w:rPr>
          <w:rFonts w:cs="Times New Roman"/>
          <w:b/>
          <w:szCs w:val="24"/>
        </w:rPr>
        <w:t>ZAKLJUČAK</w:t>
      </w:r>
    </w:p>
    <w:p w14:paraId="7FF89FA2" w14:textId="37B9CDF4" w:rsidR="003E504F" w:rsidRPr="003E504F" w:rsidRDefault="003E504F" w:rsidP="003E504F">
      <w:pPr>
        <w:jc w:val="center"/>
        <w:rPr>
          <w:rFonts w:cs="Times New Roman"/>
          <w:b/>
          <w:szCs w:val="24"/>
        </w:rPr>
      </w:pPr>
      <w:r w:rsidRPr="003E504F">
        <w:rPr>
          <w:rFonts w:cs="Times New Roman"/>
          <w:b/>
          <w:szCs w:val="24"/>
        </w:rPr>
        <w:t>o usvajanju  Programa održavanja komunalne infrastrukture</w:t>
      </w:r>
    </w:p>
    <w:p w14:paraId="0010F7ED" w14:textId="5DAE58CF" w:rsidR="003E504F" w:rsidRPr="003E504F" w:rsidRDefault="003E504F" w:rsidP="003E504F">
      <w:pPr>
        <w:jc w:val="center"/>
        <w:rPr>
          <w:rFonts w:cs="Times New Roman"/>
          <w:b/>
          <w:szCs w:val="24"/>
        </w:rPr>
      </w:pPr>
      <w:r w:rsidRPr="003E504F">
        <w:rPr>
          <w:rFonts w:cs="Times New Roman"/>
          <w:b/>
          <w:szCs w:val="24"/>
        </w:rPr>
        <w:t>na području Općine Kolan u 202</w:t>
      </w:r>
      <w:r w:rsidR="003B4DB0">
        <w:rPr>
          <w:rFonts w:cs="Times New Roman"/>
          <w:b/>
          <w:szCs w:val="24"/>
        </w:rPr>
        <w:t>1</w:t>
      </w:r>
      <w:r w:rsidRPr="003E504F">
        <w:rPr>
          <w:rFonts w:cs="Times New Roman"/>
          <w:b/>
          <w:szCs w:val="24"/>
        </w:rPr>
        <w:t>. godini</w:t>
      </w:r>
    </w:p>
    <w:p w14:paraId="536675B4" w14:textId="1CBE6132" w:rsidR="003E504F" w:rsidRPr="003E504F" w:rsidRDefault="003E504F" w:rsidP="003E504F">
      <w:pPr>
        <w:pStyle w:val="Tijeloteksta3"/>
        <w:jc w:val="both"/>
        <w:rPr>
          <w:sz w:val="24"/>
          <w:szCs w:val="24"/>
          <w:lang w:val="hr-HR"/>
        </w:rPr>
      </w:pPr>
    </w:p>
    <w:p w14:paraId="4EA376BB" w14:textId="700ECD48" w:rsidR="003E504F" w:rsidRPr="003E504F" w:rsidRDefault="003E504F" w:rsidP="003E504F">
      <w:pPr>
        <w:pStyle w:val="Tijeloteksta3"/>
        <w:jc w:val="both"/>
        <w:rPr>
          <w:sz w:val="24"/>
          <w:szCs w:val="24"/>
          <w:lang w:val="hr-HR"/>
        </w:rPr>
      </w:pPr>
    </w:p>
    <w:p w14:paraId="02E62BD6" w14:textId="65C24FB5" w:rsidR="003E504F" w:rsidRPr="003E504F" w:rsidRDefault="003E504F" w:rsidP="003E504F">
      <w:pPr>
        <w:pStyle w:val="Tijeloteksta3"/>
        <w:jc w:val="center"/>
        <w:rPr>
          <w:b/>
          <w:bCs/>
          <w:sz w:val="24"/>
          <w:szCs w:val="24"/>
          <w:lang w:val="hr-HR"/>
        </w:rPr>
      </w:pPr>
      <w:r w:rsidRPr="003E504F">
        <w:rPr>
          <w:b/>
          <w:bCs/>
          <w:sz w:val="24"/>
          <w:szCs w:val="24"/>
          <w:lang w:val="hr-HR"/>
        </w:rPr>
        <w:t>Članak 1.</w:t>
      </w:r>
    </w:p>
    <w:p w14:paraId="680A0454" w14:textId="2F9872F7" w:rsidR="003E504F" w:rsidRPr="003E504F" w:rsidRDefault="003E504F" w:rsidP="003E504F">
      <w:pPr>
        <w:pStyle w:val="Tijeloteksta3"/>
        <w:ind w:firstLine="720"/>
        <w:jc w:val="both"/>
        <w:rPr>
          <w:sz w:val="24"/>
          <w:szCs w:val="24"/>
          <w:lang w:val="hr-HR"/>
        </w:rPr>
      </w:pPr>
      <w:r w:rsidRPr="003E504F">
        <w:rPr>
          <w:sz w:val="24"/>
          <w:szCs w:val="24"/>
          <w:lang w:val="hr-HR"/>
        </w:rPr>
        <w:t xml:space="preserve">Usvaja se Program održavanja komunalne infrastrukture na području Općine Kolan </w:t>
      </w:r>
      <w:r w:rsidR="003B4DB0">
        <w:rPr>
          <w:sz w:val="24"/>
          <w:szCs w:val="24"/>
          <w:lang w:val="hr-HR"/>
        </w:rPr>
        <w:t xml:space="preserve">za </w:t>
      </w:r>
      <w:r w:rsidRPr="003E504F">
        <w:rPr>
          <w:sz w:val="24"/>
          <w:szCs w:val="24"/>
          <w:lang w:val="hr-HR"/>
        </w:rPr>
        <w:t>202</w:t>
      </w:r>
      <w:r w:rsidR="003B4DB0">
        <w:rPr>
          <w:sz w:val="24"/>
          <w:szCs w:val="24"/>
          <w:lang w:val="hr-HR"/>
        </w:rPr>
        <w:t>1</w:t>
      </w:r>
      <w:r w:rsidRPr="003E504F">
        <w:rPr>
          <w:sz w:val="24"/>
          <w:szCs w:val="24"/>
          <w:lang w:val="hr-HR"/>
        </w:rPr>
        <w:t>. godinu.</w:t>
      </w:r>
    </w:p>
    <w:p w14:paraId="63550792" w14:textId="77777777" w:rsidR="003E504F" w:rsidRPr="003E504F" w:rsidRDefault="003E504F" w:rsidP="003E504F">
      <w:pPr>
        <w:pStyle w:val="Tijeloteksta3"/>
        <w:rPr>
          <w:b/>
          <w:sz w:val="24"/>
          <w:szCs w:val="24"/>
          <w:lang w:val="hr-HR"/>
        </w:rPr>
      </w:pPr>
    </w:p>
    <w:p w14:paraId="50104BF2" w14:textId="3AB334D0" w:rsidR="003E504F" w:rsidRPr="003E504F" w:rsidRDefault="003E504F" w:rsidP="003E504F">
      <w:pPr>
        <w:pStyle w:val="Tijeloteksta3"/>
        <w:jc w:val="center"/>
        <w:rPr>
          <w:b/>
          <w:sz w:val="24"/>
          <w:szCs w:val="24"/>
          <w:lang w:val="hr-HR"/>
        </w:rPr>
      </w:pPr>
      <w:r w:rsidRPr="003E504F">
        <w:rPr>
          <w:b/>
          <w:sz w:val="24"/>
          <w:szCs w:val="24"/>
          <w:lang w:val="hr-HR"/>
        </w:rPr>
        <w:t>Članak 2.</w:t>
      </w:r>
    </w:p>
    <w:p w14:paraId="1C3E6FF0" w14:textId="77777777" w:rsidR="003E504F" w:rsidRPr="003E504F" w:rsidRDefault="003E504F" w:rsidP="003E504F">
      <w:pPr>
        <w:pStyle w:val="Tijeloteksta3"/>
        <w:ind w:firstLine="720"/>
        <w:jc w:val="both"/>
        <w:rPr>
          <w:sz w:val="24"/>
          <w:szCs w:val="24"/>
          <w:lang w:val="hr-HR"/>
        </w:rPr>
      </w:pPr>
      <w:r w:rsidRPr="003E504F">
        <w:rPr>
          <w:sz w:val="24"/>
          <w:szCs w:val="24"/>
          <w:lang w:val="hr-HR"/>
        </w:rPr>
        <w:t>Program iz točke I. ovog Zaključka sastavni je dio istog.</w:t>
      </w:r>
    </w:p>
    <w:p w14:paraId="225908AE" w14:textId="77777777" w:rsidR="003E504F" w:rsidRPr="003E504F" w:rsidRDefault="003E504F" w:rsidP="003E504F">
      <w:pPr>
        <w:pStyle w:val="Tijeloteksta3"/>
        <w:jc w:val="both"/>
        <w:rPr>
          <w:b/>
          <w:sz w:val="24"/>
          <w:szCs w:val="24"/>
          <w:lang w:val="hr-HR"/>
        </w:rPr>
      </w:pPr>
    </w:p>
    <w:p w14:paraId="4CAEC16B" w14:textId="557AF880" w:rsidR="003E504F" w:rsidRPr="003E504F" w:rsidRDefault="003E504F" w:rsidP="003E504F">
      <w:pPr>
        <w:pStyle w:val="Tijeloteksta3"/>
        <w:jc w:val="center"/>
        <w:rPr>
          <w:b/>
          <w:sz w:val="24"/>
          <w:szCs w:val="24"/>
          <w:lang w:val="hr-HR"/>
        </w:rPr>
      </w:pPr>
      <w:r w:rsidRPr="003E504F">
        <w:rPr>
          <w:b/>
          <w:sz w:val="24"/>
          <w:szCs w:val="24"/>
          <w:lang w:val="hr-HR"/>
        </w:rPr>
        <w:t>Članak 3.</w:t>
      </w:r>
    </w:p>
    <w:p w14:paraId="673F0747" w14:textId="5D53F5F3" w:rsidR="003E504F" w:rsidRPr="003E504F" w:rsidRDefault="003E504F" w:rsidP="003E504F">
      <w:pPr>
        <w:pStyle w:val="Tijeloteksta3"/>
        <w:ind w:firstLine="720"/>
        <w:jc w:val="both"/>
        <w:rPr>
          <w:sz w:val="24"/>
          <w:szCs w:val="24"/>
          <w:lang w:val="hr-HR"/>
        </w:rPr>
      </w:pPr>
      <w:r w:rsidRPr="003E504F">
        <w:rPr>
          <w:sz w:val="24"/>
          <w:szCs w:val="24"/>
          <w:lang w:val="hr-HR"/>
        </w:rPr>
        <w:t>Ovaj Zaključak stupa na snagu osmog dana od dana objave u Službenom glasniku Općine Kolan.</w:t>
      </w:r>
    </w:p>
    <w:p w14:paraId="78070DB9" w14:textId="77777777" w:rsidR="003E504F" w:rsidRPr="003E504F" w:rsidRDefault="003E504F" w:rsidP="003E504F">
      <w:pPr>
        <w:pStyle w:val="Tijeloteksta3"/>
        <w:jc w:val="both"/>
        <w:rPr>
          <w:sz w:val="24"/>
          <w:szCs w:val="24"/>
          <w:lang w:val="hr-HR"/>
        </w:rPr>
      </w:pPr>
    </w:p>
    <w:p w14:paraId="68145106" w14:textId="77777777" w:rsidR="003E504F" w:rsidRPr="003E504F" w:rsidRDefault="003E504F" w:rsidP="003E504F">
      <w:pPr>
        <w:pStyle w:val="Tijeloteksta3"/>
        <w:jc w:val="both"/>
        <w:rPr>
          <w:b/>
          <w:sz w:val="24"/>
          <w:szCs w:val="24"/>
          <w:lang w:val="hr-HR"/>
        </w:rPr>
      </w:pPr>
    </w:p>
    <w:p w14:paraId="2210F530" w14:textId="77777777" w:rsidR="003E504F" w:rsidRPr="003E504F" w:rsidRDefault="003E504F" w:rsidP="003E504F">
      <w:pPr>
        <w:rPr>
          <w:rFonts w:cs="Times New Roman"/>
          <w:szCs w:val="24"/>
        </w:rPr>
      </w:pPr>
      <w:r w:rsidRPr="003E504F">
        <w:rPr>
          <w:rFonts w:cs="Times New Roman"/>
          <w:szCs w:val="24"/>
        </w:rPr>
        <w:t>KLASA:</w:t>
      </w:r>
    </w:p>
    <w:p w14:paraId="7F9B01A2" w14:textId="77777777" w:rsidR="003E504F" w:rsidRPr="003E504F" w:rsidRDefault="003E504F" w:rsidP="003E504F">
      <w:pPr>
        <w:rPr>
          <w:rFonts w:cs="Times New Roman"/>
          <w:szCs w:val="24"/>
        </w:rPr>
      </w:pPr>
      <w:r w:rsidRPr="003E504F">
        <w:rPr>
          <w:rFonts w:cs="Times New Roman"/>
          <w:szCs w:val="24"/>
        </w:rPr>
        <w:t xml:space="preserve">URBROJ: </w:t>
      </w:r>
    </w:p>
    <w:p w14:paraId="01CD4D7D" w14:textId="0C2101DD" w:rsidR="00F50780" w:rsidRDefault="003E504F" w:rsidP="003B4DB0">
      <w:pPr>
        <w:spacing w:after="120"/>
        <w:rPr>
          <w:rFonts w:eastAsia="Times New Roman" w:cs="Times New Roman"/>
          <w:szCs w:val="24"/>
          <w:lang w:val="en-AU" w:eastAsia="hr-HR"/>
        </w:rPr>
      </w:pPr>
      <w:proofErr w:type="spellStart"/>
      <w:proofErr w:type="gramStart"/>
      <w:r w:rsidRPr="003E504F">
        <w:rPr>
          <w:rFonts w:eastAsia="Times New Roman" w:cs="Times New Roman"/>
          <w:szCs w:val="24"/>
          <w:lang w:val="en-AU" w:eastAsia="hr-HR"/>
        </w:rPr>
        <w:t>Kolan</w:t>
      </w:r>
      <w:proofErr w:type="spellEnd"/>
      <w:r w:rsidRPr="003E504F">
        <w:rPr>
          <w:rFonts w:eastAsia="Times New Roman" w:cs="Times New Roman"/>
          <w:szCs w:val="24"/>
          <w:lang w:val="en-AU" w:eastAsia="hr-HR"/>
        </w:rPr>
        <w:t xml:space="preserve">,   </w:t>
      </w:r>
      <w:proofErr w:type="gramEnd"/>
      <w:r w:rsidRPr="003E504F">
        <w:rPr>
          <w:rFonts w:eastAsia="Times New Roman" w:cs="Times New Roman"/>
          <w:szCs w:val="24"/>
          <w:lang w:val="en-AU" w:eastAsia="hr-HR"/>
        </w:rPr>
        <w:t xml:space="preserve">             ,. </w:t>
      </w:r>
      <w:proofErr w:type="spellStart"/>
      <w:r w:rsidR="00F50780" w:rsidRPr="003E504F">
        <w:rPr>
          <w:rFonts w:eastAsia="Times New Roman" w:cs="Times New Roman"/>
          <w:szCs w:val="24"/>
          <w:lang w:val="en-AU" w:eastAsia="hr-HR"/>
        </w:rPr>
        <w:t>G</w:t>
      </w:r>
      <w:r w:rsidRPr="003E504F">
        <w:rPr>
          <w:rFonts w:eastAsia="Times New Roman" w:cs="Times New Roman"/>
          <w:szCs w:val="24"/>
          <w:lang w:val="en-AU" w:eastAsia="hr-HR"/>
        </w:rPr>
        <w:t>odine</w:t>
      </w:r>
      <w:proofErr w:type="spellEnd"/>
    </w:p>
    <w:p w14:paraId="13FC7446" w14:textId="5D3312EB" w:rsidR="003E504F" w:rsidRPr="003B4DB0" w:rsidRDefault="003E504F" w:rsidP="003B4DB0">
      <w:pPr>
        <w:spacing w:after="120"/>
        <w:rPr>
          <w:rFonts w:eastAsia="Times New Roman" w:cs="Times New Roman"/>
          <w:szCs w:val="24"/>
          <w:lang w:val="en-AU" w:eastAsia="hr-HR"/>
        </w:rPr>
        <w:sectPr w:rsidR="003E504F" w:rsidRPr="003B4DB0" w:rsidSect="00883534">
          <w:footerReference w:type="even" r:id="rId10"/>
          <w:footerReference w:type="default" r:id="rId11"/>
          <w:pgSz w:w="11907" w:h="16839" w:code="9"/>
          <w:pgMar w:top="1134" w:right="1275" w:bottom="1134" w:left="1418" w:header="720" w:footer="720" w:gutter="0"/>
          <w:cols w:space="720"/>
          <w:titlePg/>
          <w:docGrid w:linePitch="272"/>
        </w:sectPr>
      </w:pPr>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Predsjednik</w:t>
      </w:r>
      <w:proofErr w:type="spellEnd"/>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općinskog</w:t>
      </w:r>
      <w:proofErr w:type="spellEnd"/>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vijeća</w:t>
      </w:r>
      <w:proofErr w:type="spellEnd"/>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Općine</w:t>
      </w:r>
      <w:proofErr w:type="spellEnd"/>
      <w:r w:rsidRPr="003E504F">
        <w:rPr>
          <w:rFonts w:eastAsia="Times New Roman" w:cs="Times New Roman"/>
          <w:szCs w:val="24"/>
          <w:lang w:val="en-AU" w:eastAsia="hr-HR"/>
        </w:rPr>
        <w:t xml:space="preserve"> </w:t>
      </w:r>
      <w:proofErr w:type="spellStart"/>
      <w:r w:rsidRPr="003E504F">
        <w:rPr>
          <w:rFonts w:eastAsia="Times New Roman" w:cs="Times New Roman"/>
          <w:szCs w:val="24"/>
          <w:lang w:val="en-AU" w:eastAsia="hr-HR"/>
        </w:rPr>
        <w:t>K</w:t>
      </w:r>
      <w:r w:rsidR="007223F6">
        <w:rPr>
          <w:rFonts w:eastAsia="Times New Roman" w:cs="Times New Roman"/>
          <w:szCs w:val="24"/>
          <w:lang w:val="en-AU" w:eastAsia="hr-HR"/>
        </w:rPr>
        <w:t>o</w:t>
      </w:r>
      <w:r w:rsidR="00FC400B">
        <w:rPr>
          <w:rFonts w:eastAsia="Times New Roman" w:cs="Times New Roman"/>
          <w:szCs w:val="24"/>
          <w:lang w:val="en-AU" w:eastAsia="hr-HR"/>
        </w:rPr>
        <w:t>lan</w:t>
      </w:r>
      <w:proofErr w:type="spellEnd"/>
    </w:p>
    <w:p w14:paraId="727A2C14" w14:textId="77777777" w:rsidR="003E504F" w:rsidRDefault="003E504F" w:rsidP="003B4DB0">
      <w:pPr>
        <w:jc w:val="both"/>
      </w:pPr>
    </w:p>
    <w:sectPr w:rsidR="003E504F" w:rsidSect="00D95D33">
      <w:footerReference w:type="default" r:id="rId12"/>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6E17A" w14:textId="77777777" w:rsidR="0008739F" w:rsidRDefault="0008739F" w:rsidP="00303B70">
      <w:r>
        <w:separator/>
      </w:r>
    </w:p>
  </w:endnote>
  <w:endnote w:type="continuationSeparator" w:id="0">
    <w:p w14:paraId="64C2CCF7" w14:textId="77777777" w:rsidR="0008739F" w:rsidRDefault="0008739F" w:rsidP="0030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65596" w14:textId="77777777" w:rsidR="003E504F" w:rsidRDefault="003E504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D2E3DCC" w14:textId="77777777" w:rsidR="003E504F" w:rsidRDefault="003E504F">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BEB42" w14:textId="77777777" w:rsidR="003E504F" w:rsidRDefault="003E504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5</w:t>
    </w:r>
    <w:r>
      <w:rPr>
        <w:rStyle w:val="Brojstranice"/>
      </w:rPr>
      <w:fldChar w:fldCharType="end"/>
    </w:r>
  </w:p>
  <w:p w14:paraId="277D152D" w14:textId="77777777" w:rsidR="003E504F" w:rsidRDefault="003E504F">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54F23" w14:textId="77777777" w:rsidR="003E504F" w:rsidRDefault="003E504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1B9C3EA" w14:textId="77777777" w:rsidR="003E504F" w:rsidRDefault="003E504F">
    <w:pPr>
      <w:pStyle w:val="Podnoj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10486" w14:textId="77777777" w:rsidR="003E504F" w:rsidRDefault="003E504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5</w:t>
    </w:r>
    <w:r>
      <w:rPr>
        <w:rStyle w:val="Brojstranice"/>
      </w:rPr>
      <w:fldChar w:fldCharType="end"/>
    </w:r>
  </w:p>
  <w:p w14:paraId="237747B2" w14:textId="77777777" w:rsidR="003E504F" w:rsidRDefault="003E504F">
    <w:pPr>
      <w:pStyle w:val="Podnoj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203584"/>
      <w:docPartObj>
        <w:docPartGallery w:val="Page Numbers (Bottom of Page)"/>
        <w:docPartUnique/>
      </w:docPartObj>
    </w:sdtPr>
    <w:sdtEndPr>
      <w:rPr>
        <w:noProof/>
      </w:rPr>
    </w:sdtEndPr>
    <w:sdtContent>
      <w:p w14:paraId="18E013A1" w14:textId="77777777" w:rsidR="00303B70" w:rsidRDefault="00303B70">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3844C807" w14:textId="77777777" w:rsidR="00303B70" w:rsidRDefault="00303B7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B568B" w14:textId="77777777" w:rsidR="0008739F" w:rsidRDefault="0008739F" w:rsidP="00303B70">
      <w:r>
        <w:separator/>
      </w:r>
    </w:p>
  </w:footnote>
  <w:footnote w:type="continuationSeparator" w:id="0">
    <w:p w14:paraId="287A2AA3" w14:textId="77777777" w:rsidR="0008739F" w:rsidRDefault="0008739F" w:rsidP="0030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D6950"/>
    <w:multiLevelType w:val="hybridMultilevel"/>
    <w:tmpl w:val="14926372"/>
    <w:lvl w:ilvl="0" w:tplc="A2B0B78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4711265"/>
    <w:multiLevelType w:val="hybridMultilevel"/>
    <w:tmpl w:val="59AA3E06"/>
    <w:lvl w:ilvl="0" w:tplc="3C76E3A2">
      <w:start w:val="100"/>
      <w:numFmt w:val="bullet"/>
      <w:lvlText w:val="-"/>
      <w:lvlJc w:val="left"/>
      <w:pPr>
        <w:ind w:left="5460" w:hanging="360"/>
      </w:pPr>
      <w:rPr>
        <w:rFonts w:ascii="Times New Roman" w:eastAsiaTheme="minorHAnsi" w:hAnsi="Times New Roman" w:cs="Times New Roman" w:hint="default"/>
      </w:rPr>
    </w:lvl>
    <w:lvl w:ilvl="1" w:tplc="041A0003" w:tentative="1">
      <w:start w:val="1"/>
      <w:numFmt w:val="bullet"/>
      <w:lvlText w:val="o"/>
      <w:lvlJc w:val="left"/>
      <w:pPr>
        <w:ind w:left="6180" w:hanging="360"/>
      </w:pPr>
      <w:rPr>
        <w:rFonts w:ascii="Courier New" w:hAnsi="Courier New" w:cs="Courier New" w:hint="default"/>
      </w:rPr>
    </w:lvl>
    <w:lvl w:ilvl="2" w:tplc="041A0005" w:tentative="1">
      <w:start w:val="1"/>
      <w:numFmt w:val="bullet"/>
      <w:lvlText w:val=""/>
      <w:lvlJc w:val="left"/>
      <w:pPr>
        <w:ind w:left="6900" w:hanging="360"/>
      </w:pPr>
      <w:rPr>
        <w:rFonts w:ascii="Wingdings" w:hAnsi="Wingdings" w:hint="default"/>
      </w:rPr>
    </w:lvl>
    <w:lvl w:ilvl="3" w:tplc="041A0001" w:tentative="1">
      <w:start w:val="1"/>
      <w:numFmt w:val="bullet"/>
      <w:lvlText w:val=""/>
      <w:lvlJc w:val="left"/>
      <w:pPr>
        <w:ind w:left="7620" w:hanging="360"/>
      </w:pPr>
      <w:rPr>
        <w:rFonts w:ascii="Symbol" w:hAnsi="Symbol" w:hint="default"/>
      </w:rPr>
    </w:lvl>
    <w:lvl w:ilvl="4" w:tplc="041A0003" w:tentative="1">
      <w:start w:val="1"/>
      <w:numFmt w:val="bullet"/>
      <w:lvlText w:val="o"/>
      <w:lvlJc w:val="left"/>
      <w:pPr>
        <w:ind w:left="8340" w:hanging="360"/>
      </w:pPr>
      <w:rPr>
        <w:rFonts w:ascii="Courier New" w:hAnsi="Courier New" w:cs="Courier New" w:hint="default"/>
      </w:rPr>
    </w:lvl>
    <w:lvl w:ilvl="5" w:tplc="041A0005" w:tentative="1">
      <w:start w:val="1"/>
      <w:numFmt w:val="bullet"/>
      <w:lvlText w:val=""/>
      <w:lvlJc w:val="left"/>
      <w:pPr>
        <w:ind w:left="9060" w:hanging="360"/>
      </w:pPr>
      <w:rPr>
        <w:rFonts w:ascii="Wingdings" w:hAnsi="Wingdings" w:hint="default"/>
      </w:rPr>
    </w:lvl>
    <w:lvl w:ilvl="6" w:tplc="041A0001" w:tentative="1">
      <w:start w:val="1"/>
      <w:numFmt w:val="bullet"/>
      <w:lvlText w:val=""/>
      <w:lvlJc w:val="left"/>
      <w:pPr>
        <w:ind w:left="9780" w:hanging="360"/>
      </w:pPr>
      <w:rPr>
        <w:rFonts w:ascii="Symbol" w:hAnsi="Symbol" w:hint="default"/>
      </w:rPr>
    </w:lvl>
    <w:lvl w:ilvl="7" w:tplc="041A0003" w:tentative="1">
      <w:start w:val="1"/>
      <w:numFmt w:val="bullet"/>
      <w:lvlText w:val="o"/>
      <w:lvlJc w:val="left"/>
      <w:pPr>
        <w:ind w:left="10500" w:hanging="360"/>
      </w:pPr>
      <w:rPr>
        <w:rFonts w:ascii="Courier New" w:hAnsi="Courier New" w:cs="Courier New" w:hint="default"/>
      </w:rPr>
    </w:lvl>
    <w:lvl w:ilvl="8" w:tplc="041A0005" w:tentative="1">
      <w:start w:val="1"/>
      <w:numFmt w:val="bullet"/>
      <w:lvlText w:val=""/>
      <w:lvlJc w:val="left"/>
      <w:pPr>
        <w:ind w:left="11220" w:hanging="360"/>
      </w:pPr>
      <w:rPr>
        <w:rFonts w:ascii="Wingdings" w:hAnsi="Wingdings" w:hint="default"/>
      </w:rPr>
    </w:lvl>
  </w:abstractNum>
  <w:abstractNum w:abstractNumId="2" w15:restartNumberingAfterBreak="0">
    <w:nsid w:val="04F55451"/>
    <w:multiLevelType w:val="hybridMultilevel"/>
    <w:tmpl w:val="86805A2A"/>
    <w:lvl w:ilvl="0" w:tplc="ECAAF3F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612C36"/>
    <w:multiLevelType w:val="hybridMultilevel"/>
    <w:tmpl w:val="18F4BA04"/>
    <w:lvl w:ilvl="0" w:tplc="C3345F0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A353A55"/>
    <w:multiLevelType w:val="hybridMultilevel"/>
    <w:tmpl w:val="879CE0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5463AF"/>
    <w:multiLevelType w:val="hybridMultilevel"/>
    <w:tmpl w:val="418E6B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BA1CC9"/>
    <w:multiLevelType w:val="multilevel"/>
    <w:tmpl w:val="57F6EF60"/>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4D96DF2"/>
    <w:multiLevelType w:val="hybridMultilevel"/>
    <w:tmpl w:val="83E09C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33122E"/>
    <w:multiLevelType w:val="hybridMultilevel"/>
    <w:tmpl w:val="E048C9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1B7645"/>
    <w:multiLevelType w:val="hybridMultilevel"/>
    <w:tmpl w:val="5AF86D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1F4E8E"/>
    <w:multiLevelType w:val="hybridMultilevel"/>
    <w:tmpl w:val="748A3BCC"/>
    <w:lvl w:ilvl="0" w:tplc="D79E7A46">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275155A"/>
    <w:multiLevelType w:val="hybridMultilevel"/>
    <w:tmpl w:val="E5D02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3647F3B"/>
    <w:multiLevelType w:val="hybridMultilevel"/>
    <w:tmpl w:val="4914F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8B2534"/>
    <w:multiLevelType w:val="hybridMultilevel"/>
    <w:tmpl w:val="73EA5784"/>
    <w:lvl w:ilvl="0" w:tplc="B204C41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87281E"/>
    <w:multiLevelType w:val="hybridMultilevel"/>
    <w:tmpl w:val="F6E68BF4"/>
    <w:lvl w:ilvl="0" w:tplc="B30ED4CA">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8763E21"/>
    <w:multiLevelType w:val="hybridMultilevel"/>
    <w:tmpl w:val="BE8810D4"/>
    <w:lvl w:ilvl="0" w:tplc="485669A8">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39732E24"/>
    <w:multiLevelType w:val="hybridMultilevel"/>
    <w:tmpl w:val="EC3C77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D24F46"/>
    <w:multiLevelType w:val="hybridMultilevel"/>
    <w:tmpl w:val="B2DC0F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F3464D5"/>
    <w:multiLevelType w:val="hybridMultilevel"/>
    <w:tmpl w:val="5B22984E"/>
    <w:lvl w:ilvl="0" w:tplc="D960B2A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4ACB0BEA"/>
    <w:multiLevelType w:val="hybridMultilevel"/>
    <w:tmpl w:val="35E27630"/>
    <w:lvl w:ilvl="0" w:tplc="A15239F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B6D643E"/>
    <w:multiLevelType w:val="hybridMultilevel"/>
    <w:tmpl w:val="C88E9D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F078CE"/>
    <w:multiLevelType w:val="hybridMultilevel"/>
    <w:tmpl w:val="AD7A9278"/>
    <w:lvl w:ilvl="0" w:tplc="35C65AE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D683088"/>
    <w:multiLevelType w:val="hybridMultilevel"/>
    <w:tmpl w:val="98964A6E"/>
    <w:lvl w:ilvl="0" w:tplc="44F87016">
      <w:start w:val="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5D6B2D27"/>
    <w:multiLevelType w:val="hybridMultilevel"/>
    <w:tmpl w:val="BE8810D4"/>
    <w:lvl w:ilvl="0" w:tplc="485669A8">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5E1E682D"/>
    <w:multiLevelType w:val="hybridMultilevel"/>
    <w:tmpl w:val="DACA3596"/>
    <w:lvl w:ilvl="0" w:tplc="A7E0C248">
      <w:start w:val="6"/>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6F4911DE"/>
    <w:multiLevelType w:val="hybridMultilevel"/>
    <w:tmpl w:val="E5D02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0D60459"/>
    <w:multiLevelType w:val="hybridMultilevel"/>
    <w:tmpl w:val="4914F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E57277F"/>
    <w:multiLevelType w:val="hybridMultilevel"/>
    <w:tmpl w:val="4EA2ED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16"/>
  </w:num>
  <w:num w:numId="3">
    <w:abstractNumId w:val="14"/>
  </w:num>
  <w:num w:numId="4">
    <w:abstractNumId w:val="27"/>
  </w:num>
  <w:num w:numId="5">
    <w:abstractNumId w:val="9"/>
  </w:num>
  <w:num w:numId="6">
    <w:abstractNumId w:val="3"/>
  </w:num>
  <w:num w:numId="7">
    <w:abstractNumId w:val="2"/>
  </w:num>
  <w:num w:numId="8">
    <w:abstractNumId w:val="0"/>
  </w:num>
  <w:num w:numId="9">
    <w:abstractNumId w:val="4"/>
  </w:num>
  <w:num w:numId="10">
    <w:abstractNumId w:val="13"/>
  </w:num>
  <w:num w:numId="11">
    <w:abstractNumId w:val="10"/>
  </w:num>
  <w:num w:numId="12">
    <w:abstractNumId w:val="1"/>
  </w:num>
  <w:num w:numId="13">
    <w:abstractNumId w:val="22"/>
  </w:num>
  <w:num w:numId="14">
    <w:abstractNumId w:val="23"/>
  </w:num>
  <w:num w:numId="15">
    <w:abstractNumId w:val="18"/>
  </w:num>
  <w:num w:numId="16">
    <w:abstractNumId w:val="24"/>
  </w:num>
  <w:num w:numId="17">
    <w:abstractNumId w:val="15"/>
  </w:num>
  <w:num w:numId="18">
    <w:abstractNumId w:val="8"/>
  </w:num>
  <w:num w:numId="19">
    <w:abstractNumId w:val="6"/>
  </w:num>
  <w:num w:numId="20">
    <w:abstractNumId w:val="7"/>
  </w:num>
  <w:num w:numId="21">
    <w:abstractNumId w:val="5"/>
  </w:num>
  <w:num w:numId="22">
    <w:abstractNumId w:val="17"/>
  </w:num>
  <w:num w:numId="23">
    <w:abstractNumId w:val="20"/>
  </w:num>
  <w:num w:numId="24">
    <w:abstractNumId w:val="11"/>
  </w:num>
  <w:num w:numId="25">
    <w:abstractNumId w:val="25"/>
  </w:num>
  <w:num w:numId="26">
    <w:abstractNumId w:val="12"/>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CD"/>
    <w:rsid w:val="00017ABE"/>
    <w:rsid w:val="000431DC"/>
    <w:rsid w:val="00046117"/>
    <w:rsid w:val="0008739F"/>
    <w:rsid w:val="00094DB6"/>
    <w:rsid w:val="0009551D"/>
    <w:rsid w:val="000D16CC"/>
    <w:rsid w:val="0010112F"/>
    <w:rsid w:val="00111ACB"/>
    <w:rsid w:val="0012128E"/>
    <w:rsid w:val="00192725"/>
    <w:rsid w:val="001B30A8"/>
    <w:rsid w:val="001B45A4"/>
    <w:rsid w:val="001C5503"/>
    <w:rsid w:val="001D3B8F"/>
    <w:rsid w:val="001E0F83"/>
    <w:rsid w:val="001E1D5F"/>
    <w:rsid w:val="001F38F6"/>
    <w:rsid w:val="00227149"/>
    <w:rsid w:val="00232EF0"/>
    <w:rsid w:val="002540E2"/>
    <w:rsid w:val="002576BD"/>
    <w:rsid w:val="0029639F"/>
    <w:rsid w:val="002A1497"/>
    <w:rsid w:val="002A5A04"/>
    <w:rsid w:val="002B22DC"/>
    <w:rsid w:val="002B721B"/>
    <w:rsid w:val="002C0D94"/>
    <w:rsid w:val="002C2701"/>
    <w:rsid w:val="002C4856"/>
    <w:rsid w:val="002F53F3"/>
    <w:rsid w:val="00301F65"/>
    <w:rsid w:val="00303B70"/>
    <w:rsid w:val="00314247"/>
    <w:rsid w:val="00341B8C"/>
    <w:rsid w:val="00360793"/>
    <w:rsid w:val="0036553E"/>
    <w:rsid w:val="00366496"/>
    <w:rsid w:val="003757AB"/>
    <w:rsid w:val="003A2098"/>
    <w:rsid w:val="003B4DB0"/>
    <w:rsid w:val="003D070A"/>
    <w:rsid w:val="003E504F"/>
    <w:rsid w:val="003E7C15"/>
    <w:rsid w:val="0041241E"/>
    <w:rsid w:val="00417E7D"/>
    <w:rsid w:val="00421E67"/>
    <w:rsid w:val="00445E8A"/>
    <w:rsid w:val="00450D5E"/>
    <w:rsid w:val="004754B5"/>
    <w:rsid w:val="00497FE6"/>
    <w:rsid w:val="004A01FB"/>
    <w:rsid w:val="004A1D9E"/>
    <w:rsid w:val="004A2B8A"/>
    <w:rsid w:val="004B2989"/>
    <w:rsid w:val="004B3C1D"/>
    <w:rsid w:val="004D014D"/>
    <w:rsid w:val="005156D1"/>
    <w:rsid w:val="00520FAA"/>
    <w:rsid w:val="00535540"/>
    <w:rsid w:val="00571589"/>
    <w:rsid w:val="0059151A"/>
    <w:rsid w:val="005A6F62"/>
    <w:rsid w:val="005A7026"/>
    <w:rsid w:val="005C7208"/>
    <w:rsid w:val="005D66CD"/>
    <w:rsid w:val="005F64C9"/>
    <w:rsid w:val="006036BC"/>
    <w:rsid w:val="00617161"/>
    <w:rsid w:val="006335E6"/>
    <w:rsid w:val="00635026"/>
    <w:rsid w:val="006566EE"/>
    <w:rsid w:val="00657023"/>
    <w:rsid w:val="00677ECD"/>
    <w:rsid w:val="00692EA1"/>
    <w:rsid w:val="00702D0B"/>
    <w:rsid w:val="0071132B"/>
    <w:rsid w:val="007223F6"/>
    <w:rsid w:val="0073690E"/>
    <w:rsid w:val="00756208"/>
    <w:rsid w:val="00756856"/>
    <w:rsid w:val="00756DDF"/>
    <w:rsid w:val="00763960"/>
    <w:rsid w:val="007973F3"/>
    <w:rsid w:val="007A1D96"/>
    <w:rsid w:val="007B482F"/>
    <w:rsid w:val="007C0D89"/>
    <w:rsid w:val="00870696"/>
    <w:rsid w:val="00882940"/>
    <w:rsid w:val="008B439D"/>
    <w:rsid w:val="008D4B61"/>
    <w:rsid w:val="008F0965"/>
    <w:rsid w:val="009017C2"/>
    <w:rsid w:val="009312AC"/>
    <w:rsid w:val="00932119"/>
    <w:rsid w:val="00933926"/>
    <w:rsid w:val="00955368"/>
    <w:rsid w:val="009927BE"/>
    <w:rsid w:val="009A015A"/>
    <w:rsid w:val="009A0441"/>
    <w:rsid w:val="009B2BCC"/>
    <w:rsid w:val="009E28B9"/>
    <w:rsid w:val="00A067B8"/>
    <w:rsid w:val="00A54A25"/>
    <w:rsid w:val="00A55E66"/>
    <w:rsid w:val="00A73B1B"/>
    <w:rsid w:val="00A8370A"/>
    <w:rsid w:val="00A841B6"/>
    <w:rsid w:val="00A878B7"/>
    <w:rsid w:val="00B00BEE"/>
    <w:rsid w:val="00B16CDE"/>
    <w:rsid w:val="00B678CF"/>
    <w:rsid w:val="00B91422"/>
    <w:rsid w:val="00B97F07"/>
    <w:rsid w:val="00BB2395"/>
    <w:rsid w:val="00BC0FCF"/>
    <w:rsid w:val="00BE3691"/>
    <w:rsid w:val="00C6083A"/>
    <w:rsid w:val="00C63B37"/>
    <w:rsid w:val="00C8229A"/>
    <w:rsid w:val="00C82311"/>
    <w:rsid w:val="00C86567"/>
    <w:rsid w:val="00CA3411"/>
    <w:rsid w:val="00CA4505"/>
    <w:rsid w:val="00CA5E5D"/>
    <w:rsid w:val="00CD66BE"/>
    <w:rsid w:val="00CF5921"/>
    <w:rsid w:val="00D22C77"/>
    <w:rsid w:val="00D26C22"/>
    <w:rsid w:val="00D4358A"/>
    <w:rsid w:val="00D95D33"/>
    <w:rsid w:val="00DA131C"/>
    <w:rsid w:val="00DA163F"/>
    <w:rsid w:val="00DB3AE0"/>
    <w:rsid w:val="00DC4588"/>
    <w:rsid w:val="00E0396E"/>
    <w:rsid w:val="00E21346"/>
    <w:rsid w:val="00E25A9D"/>
    <w:rsid w:val="00E27633"/>
    <w:rsid w:val="00E51A3E"/>
    <w:rsid w:val="00E70F6A"/>
    <w:rsid w:val="00E9024F"/>
    <w:rsid w:val="00EC7B9C"/>
    <w:rsid w:val="00ED0481"/>
    <w:rsid w:val="00F103FA"/>
    <w:rsid w:val="00F50780"/>
    <w:rsid w:val="00F84FFF"/>
    <w:rsid w:val="00F86C29"/>
    <w:rsid w:val="00F9320D"/>
    <w:rsid w:val="00FC1E6E"/>
    <w:rsid w:val="00FC400B"/>
    <w:rsid w:val="00FF3962"/>
    <w:rsid w:val="00FF3D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23598"/>
  <w15:docId w15:val="{5D9BA2AD-59C0-4545-B092-32DFD6F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9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C55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3757AB"/>
    <w:pPr>
      <w:ind w:left="720"/>
      <w:contextualSpacing/>
    </w:pPr>
  </w:style>
  <w:style w:type="paragraph" w:styleId="Zaglavlje">
    <w:name w:val="header"/>
    <w:basedOn w:val="Normal"/>
    <w:link w:val="ZaglavljeChar"/>
    <w:uiPriority w:val="99"/>
    <w:unhideWhenUsed/>
    <w:rsid w:val="00303B70"/>
    <w:pPr>
      <w:tabs>
        <w:tab w:val="center" w:pos="4536"/>
        <w:tab w:val="right" w:pos="9072"/>
      </w:tabs>
    </w:pPr>
  </w:style>
  <w:style w:type="character" w:customStyle="1" w:styleId="ZaglavljeChar">
    <w:name w:val="Zaglavlje Char"/>
    <w:basedOn w:val="Zadanifontodlomka"/>
    <w:link w:val="Zaglavlje"/>
    <w:uiPriority w:val="99"/>
    <w:rsid w:val="00303B70"/>
  </w:style>
  <w:style w:type="paragraph" w:styleId="Podnoje">
    <w:name w:val="footer"/>
    <w:basedOn w:val="Normal"/>
    <w:link w:val="PodnojeChar"/>
    <w:unhideWhenUsed/>
    <w:rsid w:val="00303B70"/>
    <w:pPr>
      <w:tabs>
        <w:tab w:val="center" w:pos="4536"/>
        <w:tab w:val="right" w:pos="9072"/>
      </w:tabs>
    </w:pPr>
  </w:style>
  <w:style w:type="character" w:customStyle="1" w:styleId="PodnojeChar">
    <w:name w:val="Podnožje Char"/>
    <w:basedOn w:val="Zadanifontodlomka"/>
    <w:link w:val="Podnoje"/>
    <w:rsid w:val="00303B70"/>
  </w:style>
  <w:style w:type="character" w:styleId="Brojstranice">
    <w:name w:val="page number"/>
    <w:rsid w:val="003E504F"/>
  </w:style>
  <w:style w:type="paragraph" w:styleId="Tijeloteksta3">
    <w:name w:val="Body Text 3"/>
    <w:basedOn w:val="Normal"/>
    <w:link w:val="Tijeloteksta3Char"/>
    <w:uiPriority w:val="99"/>
    <w:semiHidden/>
    <w:unhideWhenUsed/>
    <w:rsid w:val="003E504F"/>
    <w:pPr>
      <w:spacing w:after="120"/>
    </w:pPr>
    <w:rPr>
      <w:rFonts w:eastAsia="Times New Roman" w:cs="Times New Roman"/>
      <w:sz w:val="16"/>
      <w:szCs w:val="16"/>
      <w:lang w:val="en-AU" w:eastAsia="hr-HR"/>
    </w:rPr>
  </w:style>
  <w:style w:type="character" w:customStyle="1" w:styleId="Tijeloteksta3Char">
    <w:name w:val="Tijelo teksta 3 Char"/>
    <w:basedOn w:val="Zadanifontodlomka"/>
    <w:link w:val="Tijeloteksta3"/>
    <w:uiPriority w:val="99"/>
    <w:semiHidden/>
    <w:rsid w:val="003E504F"/>
    <w:rPr>
      <w:rFonts w:eastAsia="Times New Roman" w:cs="Times New Roman"/>
      <w:sz w:val="16"/>
      <w:szCs w:val="16"/>
      <w:lang w:val="en-AU" w:eastAsia="hr-HR"/>
    </w:rPr>
  </w:style>
  <w:style w:type="paragraph" w:styleId="StandardWeb">
    <w:name w:val="Normal (Web)"/>
    <w:basedOn w:val="Normal"/>
    <w:uiPriority w:val="99"/>
    <w:unhideWhenUsed/>
    <w:rsid w:val="003D070A"/>
    <w:pPr>
      <w:spacing w:before="100" w:beforeAutospacing="1" w:after="100" w:afterAutospacing="1"/>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85914">
      <w:bodyDiv w:val="1"/>
      <w:marLeft w:val="0"/>
      <w:marRight w:val="0"/>
      <w:marTop w:val="0"/>
      <w:marBottom w:val="0"/>
      <w:divBdr>
        <w:top w:val="none" w:sz="0" w:space="0" w:color="auto"/>
        <w:left w:val="none" w:sz="0" w:space="0" w:color="auto"/>
        <w:bottom w:val="none" w:sz="0" w:space="0" w:color="auto"/>
        <w:right w:val="none" w:sz="0" w:space="0" w:color="auto"/>
      </w:divBdr>
    </w:div>
    <w:div w:id="8460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8437-3F31-4D20-AEA4-7AF0950D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1395</Words>
  <Characters>7954</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Anđela Paladina</cp:lastModifiedBy>
  <cp:revision>2</cp:revision>
  <cp:lastPrinted>2018-11-20T12:53:00Z</cp:lastPrinted>
  <dcterms:created xsi:type="dcterms:W3CDTF">2020-12-16T11:40:00Z</dcterms:created>
  <dcterms:modified xsi:type="dcterms:W3CDTF">2020-12-16T11:40:00Z</dcterms:modified>
</cp:coreProperties>
</file>